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3A709D"/>
        <w:tblCellMar>
          <w:left w:w="0" w:type="dxa"/>
          <w:right w:w="0" w:type="dxa"/>
        </w:tblCellMar>
        <w:tblLook w:val="04A0" w:firstRow="1" w:lastRow="0" w:firstColumn="1" w:lastColumn="0" w:noHBand="0" w:noVBand="1"/>
      </w:tblPr>
      <w:tblGrid>
        <w:gridCol w:w="9026"/>
      </w:tblGrid>
      <w:tr w:rsidR="006517E1" w:rsidRPr="006517E1" w:rsidTr="006517E1">
        <w:tc>
          <w:tcPr>
            <w:tcW w:w="0" w:type="auto"/>
            <w:shd w:val="clear" w:color="auto" w:fill="3A709D"/>
            <w:tcMar>
              <w:top w:w="375" w:type="dxa"/>
              <w:left w:w="0" w:type="dxa"/>
              <w:bottom w:w="375" w:type="dxa"/>
              <w:right w:w="0" w:type="dxa"/>
            </w:tcMar>
            <w:vAlign w:val="center"/>
            <w:hideMark/>
          </w:tcPr>
          <w:p w:rsidR="006517E1" w:rsidRPr="006517E1" w:rsidRDefault="006517E1" w:rsidP="006517E1">
            <w:pPr>
              <w:spacing w:after="0" w:line="240" w:lineRule="auto"/>
              <w:jc w:val="center"/>
              <w:rPr>
                <w:rFonts w:ascii="Helvetica" w:eastAsia="Times New Roman" w:hAnsi="Helvetica" w:cs="Helvetica"/>
                <w:color w:val="666666"/>
                <w:sz w:val="21"/>
                <w:szCs w:val="21"/>
                <w:lang w:eastAsia="en-GB"/>
              </w:rPr>
            </w:pPr>
            <w:bookmarkStart w:id="0" w:name="_GoBack"/>
            <w:bookmarkEnd w:id="0"/>
            <w:r w:rsidRPr="006517E1">
              <w:rPr>
                <w:rFonts w:ascii="Helvetica" w:eastAsia="Times New Roman" w:hAnsi="Helvetica" w:cs="Helvetica"/>
                <w:b/>
                <w:bCs/>
                <w:color w:val="FFFFFF"/>
                <w:sz w:val="29"/>
                <w:szCs w:val="29"/>
                <w:lang w:eastAsia="en-GB"/>
              </w:rPr>
              <w:t>Highworth Combined School</w:t>
            </w:r>
          </w:p>
        </w:tc>
      </w:tr>
      <w:tr w:rsidR="006517E1" w:rsidRPr="006517E1" w:rsidTr="006517E1">
        <w:tc>
          <w:tcPr>
            <w:tcW w:w="5000" w:type="pct"/>
            <w:shd w:val="clear" w:color="auto" w:fill="FFFFFF"/>
            <w:vAlign w:val="center"/>
            <w:hideMark/>
          </w:tcPr>
          <w:tbl>
            <w:tblPr>
              <w:tblW w:w="8544" w:type="dxa"/>
              <w:jc w:val="center"/>
              <w:shd w:val="clear" w:color="auto" w:fill="FFFFFF"/>
              <w:tblCellMar>
                <w:left w:w="0" w:type="dxa"/>
                <w:right w:w="0" w:type="dxa"/>
              </w:tblCellMar>
              <w:tblLook w:val="04A0" w:firstRow="1" w:lastRow="0" w:firstColumn="1" w:lastColumn="0" w:noHBand="0" w:noVBand="1"/>
            </w:tblPr>
            <w:tblGrid>
              <w:gridCol w:w="8544"/>
            </w:tblGrid>
            <w:tr w:rsidR="006517E1" w:rsidRPr="006517E1">
              <w:trPr>
                <w:jc w:val="center"/>
              </w:trPr>
              <w:tc>
                <w:tcPr>
                  <w:tcW w:w="0" w:type="auto"/>
                  <w:shd w:val="clear" w:color="auto" w:fill="FFFFFF"/>
                  <w:tcMar>
                    <w:top w:w="525" w:type="dxa"/>
                    <w:left w:w="525" w:type="dxa"/>
                    <w:bottom w:w="525" w:type="dxa"/>
                    <w:right w:w="525" w:type="dxa"/>
                  </w:tcMar>
                  <w:vAlign w:val="center"/>
                  <w:hideMark/>
                </w:tcPr>
                <w:p w:rsidR="006517E1" w:rsidRPr="006517E1" w:rsidRDefault="006517E1" w:rsidP="006517E1">
                  <w:pPr>
                    <w:spacing w:after="150" w:line="360" w:lineRule="atLeast"/>
                    <w:rPr>
                      <w:rFonts w:ascii="Helvetica" w:eastAsia="Times New Roman" w:hAnsi="Helvetica" w:cs="Helvetica"/>
                      <w:color w:val="74787E"/>
                      <w:sz w:val="24"/>
                      <w:szCs w:val="24"/>
                      <w:lang w:eastAsia="en-GB"/>
                    </w:rPr>
                  </w:pPr>
                  <w:r w:rsidRPr="006517E1">
                    <w:rPr>
                      <w:rFonts w:ascii="Helvetica" w:eastAsia="Times New Roman" w:hAnsi="Helvetica" w:cs="Helvetica"/>
                      <w:color w:val="74787E"/>
                      <w:sz w:val="24"/>
                      <w:szCs w:val="24"/>
                      <w:lang w:eastAsia="en-GB"/>
                    </w:rPr>
                    <w:t>Dear all</w:t>
                  </w:r>
                </w:p>
                <w:p w:rsidR="006517E1" w:rsidRPr="006517E1" w:rsidRDefault="006517E1" w:rsidP="006517E1">
                  <w:pPr>
                    <w:spacing w:after="150" w:line="360" w:lineRule="atLeast"/>
                    <w:rPr>
                      <w:rFonts w:ascii="Helvetica" w:eastAsia="Times New Roman" w:hAnsi="Helvetica" w:cs="Helvetica"/>
                      <w:color w:val="74787E"/>
                      <w:sz w:val="24"/>
                      <w:szCs w:val="24"/>
                      <w:lang w:eastAsia="en-GB"/>
                    </w:rPr>
                  </w:pPr>
                  <w:r w:rsidRPr="006517E1">
                    <w:rPr>
                      <w:rFonts w:ascii="Helvetica" w:eastAsia="Times New Roman" w:hAnsi="Helvetica" w:cs="Helvetica"/>
                      <w:color w:val="74787E"/>
                      <w:sz w:val="24"/>
                      <w:szCs w:val="24"/>
                      <w:lang w:eastAsia="en-GB"/>
                    </w:rPr>
                    <w:t xml:space="preserve">Thank you for your patience this week whilst we try to do all </w:t>
                  </w:r>
                  <w:proofErr w:type="gramStart"/>
                  <w:r w:rsidRPr="006517E1">
                    <w:rPr>
                      <w:rFonts w:ascii="Helvetica" w:eastAsia="Times New Roman" w:hAnsi="Helvetica" w:cs="Helvetica"/>
                      <w:color w:val="74787E"/>
                      <w:sz w:val="24"/>
                      <w:szCs w:val="24"/>
                      <w:lang w:eastAsia="en-GB"/>
                    </w:rPr>
                    <w:t>that’s</w:t>
                  </w:r>
                  <w:proofErr w:type="gramEnd"/>
                  <w:r w:rsidRPr="006517E1">
                    <w:rPr>
                      <w:rFonts w:ascii="Helvetica" w:eastAsia="Times New Roman" w:hAnsi="Helvetica" w:cs="Helvetica"/>
                      <w:color w:val="74787E"/>
                      <w:sz w:val="24"/>
                      <w:szCs w:val="24"/>
                      <w:lang w:eastAsia="en-GB"/>
                    </w:rPr>
                    <w:t xml:space="preserve"> needed for the planned wider opening of the school on 1</w:t>
                  </w:r>
                  <w:r w:rsidRPr="006517E1">
                    <w:rPr>
                      <w:rFonts w:ascii="Helvetica" w:eastAsia="Times New Roman" w:hAnsi="Helvetica" w:cs="Helvetica"/>
                      <w:color w:val="74787E"/>
                      <w:sz w:val="18"/>
                      <w:szCs w:val="18"/>
                      <w:vertAlign w:val="superscript"/>
                      <w:lang w:eastAsia="en-GB"/>
                    </w:rPr>
                    <w:t>st</w:t>
                  </w:r>
                  <w:r w:rsidRPr="006517E1">
                    <w:rPr>
                      <w:rFonts w:ascii="Helvetica" w:eastAsia="Times New Roman" w:hAnsi="Helvetica" w:cs="Helvetica"/>
                      <w:color w:val="74787E"/>
                      <w:sz w:val="24"/>
                      <w:szCs w:val="24"/>
                      <w:lang w:eastAsia="en-GB"/>
                    </w:rPr>
                    <w:t xml:space="preserve"> June. With your help, we are nearly there! ‘Pod’ lists, trying to take account of preferences expressed and sibling links, are being finalised today (we still need to phone some parents who have not responded to our request for </w:t>
                  </w:r>
                  <w:proofErr w:type="gramStart"/>
                  <w:r w:rsidRPr="006517E1">
                    <w:rPr>
                      <w:rFonts w:ascii="Helvetica" w:eastAsia="Times New Roman" w:hAnsi="Helvetica" w:cs="Helvetica"/>
                      <w:color w:val="74787E"/>
                      <w:sz w:val="24"/>
                      <w:szCs w:val="24"/>
                      <w:lang w:eastAsia="en-GB"/>
                    </w:rPr>
                    <w:t>information )</w:t>
                  </w:r>
                  <w:proofErr w:type="gramEnd"/>
                  <w:r w:rsidRPr="006517E1">
                    <w:rPr>
                      <w:rFonts w:ascii="Helvetica" w:eastAsia="Times New Roman" w:hAnsi="Helvetica" w:cs="Helvetica"/>
                      <w:color w:val="74787E"/>
                      <w:sz w:val="24"/>
                      <w:szCs w:val="24"/>
                      <w:lang w:eastAsia="en-GB"/>
                    </w:rPr>
                    <w:t>. If you told us that you would like your eligible child to return, we will send you confirmation of days to attend tomorrow. As I said yesterday, we have not been able to accommodate all requests and I am sorry if this means that you will be disappointed with allocated days. In making difficult decisions, we have prioritised children’s friendship groups to ensure that your child is with as many friends as possible.</w:t>
                  </w:r>
                </w:p>
                <w:p w:rsidR="006517E1" w:rsidRPr="006517E1" w:rsidRDefault="006517E1" w:rsidP="006517E1">
                  <w:pPr>
                    <w:spacing w:after="150" w:line="360" w:lineRule="atLeast"/>
                    <w:rPr>
                      <w:rFonts w:ascii="Helvetica" w:eastAsia="Times New Roman" w:hAnsi="Helvetica" w:cs="Helvetica"/>
                      <w:color w:val="74787E"/>
                      <w:sz w:val="24"/>
                      <w:szCs w:val="24"/>
                      <w:lang w:eastAsia="en-GB"/>
                    </w:rPr>
                  </w:pPr>
                  <w:r w:rsidRPr="006517E1">
                    <w:rPr>
                      <w:rFonts w:ascii="Helvetica" w:eastAsia="Times New Roman" w:hAnsi="Helvetica" w:cs="Helvetica"/>
                      <w:color w:val="74787E"/>
                      <w:sz w:val="24"/>
                      <w:szCs w:val="24"/>
                      <w:lang w:eastAsia="en-GB"/>
                    </w:rPr>
                    <w:t xml:space="preserve">Having gauged the level of demand from parents with children in Nursery, we are able to offer 2 days attendance for all those who have told us that they would like their child to return. This means that the children will </w:t>
                  </w:r>
                  <w:proofErr w:type="gramStart"/>
                  <w:r w:rsidRPr="006517E1">
                    <w:rPr>
                      <w:rFonts w:ascii="Helvetica" w:eastAsia="Times New Roman" w:hAnsi="Helvetica" w:cs="Helvetica"/>
                      <w:color w:val="74787E"/>
                      <w:sz w:val="24"/>
                      <w:szCs w:val="24"/>
                      <w:lang w:eastAsia="en-GB"/>
                    </w:rPr>
                    <w:t>either be in school</w:t>
                  </w:r>
                  <w:proofErr w:type="gramEnd"/>
                  <w:r w:rsidRPr="006517E1">
                    <w:rPr>
                      <w:rFonts w:ascii="Helvetica" w:eastAsia="Times New Roman" w:hAnsi="Helvetica" w:cs="Helvetica"/>
                      <w:color w:val="74787E"/>
                      <w:sz w:val="24"/>
                      <w:szCs w:val="24"/>
                      <w:lang w:eastAsia="en-GB"/>
                    </w:rPr>
                    <w:t xml:space="preserve"> on Monday and Tuesday, or on Thursday and Friday each week. Confirmation of this follows tomorrow.</w:t>
                  </w:r>
                </w:p>
                <w:p w:rsidR="006517E1" w:rsidRPr="006517E1" w:rsidRDefault="006517E1" w:rsidP="006517E1">
                  <w:pPr>
                    <w:spacing w:after="150" w:line="360" w:lineRule="atLeast"/>
                    <w:rPr>
                      <w:rFonts w:ascii="Helvetica" w:eastAsia="Times New Roman" w:hAnsi="Helvetica" w:cs="Helvetica"/>
                      <w:color w:val="74787E"/>
                      <w:sz w:val="24"/>
                      <w:szCs w:val="24"/>
                      <w:lang w:eastAsia="en-GB"/>
                    </w:rPr>
                  </w:pPr>
                  <w:r w:rsidRPr="006517E1">
                    <w:rPr>
                      <w:rFonts w:ascii="Helvetica" w:eastAsia="Times New Roman" w:hAnsi="Helvetica" w:cs="Helvetica"/>
                      <w:color w:val="74787E"/>
                      <w:sz w:val="24"/>
                      <w:szCs w:val="24"/>
                      <w:lang w:eastAsia="en-GB"/>
                    </w:rPr>
                    <w:t>This is the final new information about how the school operation has changed, with the promised summary coming tomorrow.</w:t>
                  </w:r>
                </w:p>
                <w:p w:rsidR="006517E1" w:rsidRPr="006517E1" w:rsidRDefault="006517E1" w:rsidP="006517E1">
                  <w:pPr>
                    <w:spacing w:after="150" w:line="360" w:lineRule="atLeast"/>
                    <w:ind w:hanging="360"/>
                    <w:rPr>
                      <w:rFonts w:ascii="Helvetica" w:eastAsia="Times New Roman" w:hAnsi="Helvetica" w:cs="Helvetica"/>
                      <w:color w:val="74787E"/>
                      <w:sz w:val="24"/>
                      <w:szCs w:val="24"/>
                      <w:lang w:eastAsia="en-GB"/>
                    </w:rPr>
                  </w:pPr>
                  <w:r w:rsidRPr="006517E1">
                    <w:rPr>
                      <w:rFonts w:ascii="Symbol" w:eastAsia="Times New Roman" w:hAnsi="Symbol" w:cs="Helvetica"/>
                      <w:color w:val="74787E"/>
                      <w:sz w:val="24"/>
                      <w:szCs w:val="24"/>
                      <w:lang w:eastAsia="en-GB"/>
                    </w:rPr>
                    <w:t></w:t>
                  </w:r>
                  <w:r w:rsidRPr="006517E1">
                    <w:rPr>
                      <w:rFonts w:ascii="Times New Roman" w:eastAsia="Times New Roman" w:hAnsi="Times New Roman" w:cs="Times New Roman"/>
                      <w:color w:val="74787E"/>
                      <w:sz w:val="14"/>
                      <w:szCs w:val="14"/>
                      <w:lang w:eastAsia="en-GB"/>
                    </w:rPr>
                    <w:t>        </w:t>
                  </w:r>
                  <w:r w:rsidRPr="006517E1">
                    <w:rPr>
                      <w:rFonts w:ascii="Helvetica" w:eastAsia="Times New Roman" w:hAnsi="Helvetica" w:cs="Helvetica"/>
                      <w:color w:val="74787E"/>
                      <w:sz w:val="24"/>
                      <w:szCs w:val="24"/>
                      <w:lang w:eastAsia="en-GB"/>
                    </w:rPr>
                    <w:t>School lunches: we will be able to provide packed lunches to all children whose parents have ordered one through the usual online system. You must do this by Thursday 28</w:t>
                  </w:r>
                  <w:r w:rsidRPr="006517E1">
                    <w:rPr>
                      <w:rFonts w:ascii="Helvetica" w:eastAsia="Times New Roman" w:hAnsi="Helvetica" w:cs="Helvetica"/>
                      <w:color w:val="74787E"/>
                      <w:sz w:val="18"/>
                      <w:szCs w:val="18"/>
                      <w:vertAlign w:val="superscript"/>
                      <w:lang w:eastAsia="en-GB"/>
                    </w:rPr>
                    <w:t>th</w:t>
                  </w:r>
                  <w:r w:rsidRPr="006517E1">
                    <w:rPr>
                      <w:rFonts w:ascii="Helvetica" w:eastAsia="Times New Roman" w:hAnsi="Helvetica" w:cs="Helvetica"/>
                      <w:color w:val="74787E"/>
                      <w:sz w:val="24"/>
                      <w:szCs w:val="24"/>
                      <w:lang w:eastAsia="en-GB"/>
                    </w:rPr>
                    <w:t> May for the week of 1</w:t>
                  </w:r>
                  <w:r w:rsidRPr="006517E1">
                    <w:rPr>
                      <w:rFonts w:ascii="Helvetica" w:eastAsia="Times New Roman" w:hAnsi="Helvetica" w:cs="Helvetica"/>
                      <w:color w:val="74787E"/>
                      <w:sz w:val="18"/>
                      <w:szCs w:val="18"/>
                      <w:vertAlign w:val="superscript"/>
                      <w:lang w:eastAsia="en-GB"/>
                    </w:rPr>
                    <w:t>st</w:t>
                  </w:r>
                  <w:r w:rsidRPr="006517E1">
                    <w:rPr>
                      <w:rFonts w:ascii="Helvetica" w:eastAsia="Times New Roman" w:hAnsi="Helvetica" w:cs="Helvetica"/>
                      <w:color w:val="74787E"/>
                      <w:sz w:val="24"/>
                      <w:szCs w:val="24"/>
                      <w:lang w:eastAsia="en-GB"/>
                    </w:rPr>
                    <w:t xml:space="preserve"> June and then by each subsequent Thursday for the following week. We will not be able to provide lunches if they </w:t>
                  </w:r>
                  <w:proofErr w:type="gramStart"/>
                  <w:r w:rsidRPr="006517E1">
                    <w:rPr>
                      <w:rFonts w:ascii="Helvetica" w:eastAsia="Times New Roman" w:hAnsi="Helvetica" w:cs="Helvetica"/>
                      <w:color w:val="74787E"/>
                      <w:sz w:val="24"/>
                      <w:szCs w:val="24"/>
                      <w:lang w:eastAsia="en-GB"/>
                    </w:rPr>
                    <w:t>have not been ordered</w:t>
                  </w:r>
                  <w:proofErr w:type="gramEnd"/>
                  <w:r w:rsidRPr="006517E1">
                    <w:rPr>
                      <w:rFonts w:ascii="Helvetica" w:eastAsia="Times New Roman" w:hAnsi="Helvetica" w:cs="Helvetica"/>
                      <w:color w:val="74787E"/>
                      <w:sz w:val="24"/>
                      <w:szCs w:val="24"/>
                      <w:lang w:eastAsia="en-GB"/>
                    </w:rPr>
                    <w:t>. Free meals are available to all those in Reception and Year 1 and to all those attending school who qualify for benefits related free school meals, but must still be ordered (I know I have mentioned this before, but it really is very important)</w:t>
                  </w:r>
                </w:p>
                <w:p w:rsidR="006517E1" w:rsidRPr="006517E1" w:rsidRDefault="006517E1" w:rsidP="006517E1">
                  <w:pPr>
                    <w:spacing w:after="150" w:line="360" w:lineRule="atLeast"/>
                    <w:ind w:hanging="360"/>
                    <w:rPr>
                      <w:rFonts w:ascii="Helvetica" w:eastAsia="Times New Roman" w:hAnsi="Helvetica" w:cs="Helvetica"/>
                      <w:color w:val="74787E"/>
                      <w:sz w:val="24"/>
                      <w:szCs w:val="24"/>
                      <w:lang w:eastAsia="en-GB"/>
                    </w:rPr>
                  </w:pPr>
                  <w:r w:rsidRPr="006517E1">
                    <w:rPr>
                      <w:rFonts w:ascii="Symbol" w:eastAsia="Times New Roman" w:hAnsi="Symbol" w:cs="Helvetica"/>
                      <w:color w:val="74787E"/>
                      <w:sz w:val="24"/>
                      <w:szCs w:val="24"/>
                      <w:lang w:eastAsia="en-GB"/>
                    </w:rPr>
                    <w:t></w:t>
                  </w:r>
                  <w:r w:rsidRPr="006517E1">
                    <w:rPr>
                      <w:rFonts w:ascii="Times New Roman" w:eastAsia="Times New Roman" w:hAnsi="Times New Roman" w:cs="Times New Roman"/>
                      <w:color w:val="74787E"/>
                      <w:sz w:val="14"/>
                      <w:szCs w:val="14"/>
                      <w:lang w:eastAsia="en-GB"/>
                    </w:rPr>
                    <w:t>        </w:t>
                  </w:r>
                  <w:r w:rsidRPr="006517E1">
                    <w:rPr>
                      <w:rFonts w:ascii="Helvetica" w:eastAsia="Times New Roman" w:hAnsi="Helvetica" w:cs="Helvetica"/>
                      <w:color w:val="74787E"/>
                      <w:sz w:val="24"/>
                      <w:szCs w:val="24"/>
                      <w:lang w:eastAsia="en-GB"/>
                    </w:rPr>
                    <w:t xml:space="preserve">Vouchers </w:t>
                  </w:r>
                  <w:proofErr w:type="gramStart"/>
                  <w:r w:rsidRPr="006517E1">
                    <w:rPr>
                      <w:rFonts w:ascii="Helvetica" w:eastAsia="Times New Roman" w:hAnsi="Helvetica" w:cs="Helvetica"/>
                      <w:color w:val="74787E"/>
                      <w:sz w:val="24"/>
                      <w:szCs w:val="24"/>
                      <w:lang w:eastAsia="en-GB"/>
                    </w:rPr>
                    <w:t>will be issued</w:t>
                  </w:r>
                  <w:proofErr w:type="gramEnd"/>
                  <w:r w:rsidRPr="006517E1">
                    <w:rPr>
                      <w:rFonts w:ascii="Helvetica" w:eastAsia="Times New Roman" w:hAnsi="Helvetica" w:cs="Helvetica"/>
                      <w:color w:val="74787E"/>
                      <w:sz w:val="24"/>
                      <w:szCs w:val="24"/>
                      <w:lang w:eastAsia="en-GB"/>
                    </w:rPr>
                    <w:t xml:space="preserve"> to those who qualify for benefits related free school meals for all of the days when the children are not in school. I will write to those concerned nearer to the time of the next issue of vouchers</w:t>
                  </w:r>
                </w:p>
                <w:p w:rsidR="006517E1" w:rsidRPr="006517E1" w:rsidRDefault="006517E1" w:rsidP="006517E1">
                  <w:pPr>
                    <w:spacing w:after="150" w:line="360" w:lineRule="atLeast"/>
                    <w:ind w:hanging="360"/>
                    <w:rPr>
                      <w:rFonts w:ascii="Helvetica" w:eastAsia="Times New Roman" w:hAnsi="Helvetica" w:cs="Helvetica"/>
                      <w:color w:val="74787E"/>
                      <w:sz w:val="24"/>
                      <w:szCs w:val="24"/>
                      <w:lang w:eastAsia="en-GB"/>
                    </w:rPr>
                  </w:pPr>
                  <w:r w:rsidRPr="006517E1">
                    <w:rPr>
                      <w:rFonts w:ascii="Symbol" w:eastAsia="Times New Roman" w:hAnsi="Symbol" w:cs="Helvetica"/>
                      <w:color w:val="74787E"/>
                      <w:sz w:val="24"/>
                      <w:szCs w:val="24"/>
                      <w:lang w:eastAsia="en-GB"/>
                    </w:rPr>
                    <w:lastRenderedPageBreak/>
                    <w:t></w:t>
                  </w:r>
                  <w:r w:rsidRPr="006517E1">
                    <w:rPr>
                      <w:rFonts w:ascii="Times New Roman" w:eastAsia="Times New Roman" w:hAnsi="Times New Roman" w:cs="Times New Roman"/>
                      <w:color w:val="74787E"/>
                      <w:sz w:val="14"/>
                      <w:szCs w:val="14"/>
                      <w:lang w:eastAsia="en-GB"/>
                    </w:rPr>
                    <w:t>        </w:t>
                  </w:r>
                  <w:r w:rsidRPr="006517E1">
                    <w:rPr>
                      <w:rFonts w:ascii="Helvetica" w:eastAsia="Times New Roman" w:hAnsi="Helvetica" w:cs="Helvetica"/>
                      <w:color w:val="74787E"/>
                      <w:sz w:val="24"/>
                      <w:szCs w:val="24"/>
                      <w:lang w:eastAsia="en-GB"/>
                    </w:rPr>
                    <w:t>Every day whilst at school, your children will be washing their hands between 6 and 8 times as a way to reduce risk. We are fortunate enough to have sinks in every classroom and have been able to purchase considerable quantities of hand sanitiser for the rare occasions when soap and water is not to hand. Children will not therefore, need to bring their own hand sanitiser to school and we ask that you do not to send it.</w:t>
                  </w:r>
                </w:p>
                <w:p w:rsidR="006517E1" w:rsidRPr="006517E1" w:rsidRDefault="006517E1" w:rsidP="006517E1">
                  <w:pPr>
                    <w:spacing w:after="150" w:line="360" w:lineRule="atLeast"/>
                    <w:ind w:hanging="360"/>
                    <w:rPr>
                      <w:rFonts w:ascii="Helvetica" w:eastAsia="Times New Roman" w:hAnsi="Helvetica" w:cs="Helvetica"/>
                      <w:color w:val="74787E"/>
                      <w:sz w:val="24"/>
                      <w:szCs w:val="24"/>
                      <w:lang w:eastAsia="en-GB"/>
                    </w:rPr>
                  </w:pPr>
                  <w:r w:rsidRPr="006517E1">
                    <w:rPr>
                      <w:rFonts w:ascii="Symbol" w:eastAsia="Times New Roman" w:hAnsi="Symbol" w:cs="Helvetica"/>
                      <w:color w:val="74787E"/>
                      <w:sz w:val="24"/>
                      <w:szCs w:val="24"/>
                      <w:lang w:eastAsia="en-GB"/>
                    </w:rPr>
                    <w:t></w:t>
                  </w:r>
                  <w:r w:rsidRPr="006517E1">
                    <w:rPr>
                      <w:rFonts w:ascii="Times New Roman" w:eastAsia="Times New Roman" w:hAnsi="Times New Roman" w:cs="Times New Roman"/>
                      <w:color w:val="74787E"/>
                      <w:sz w:val="14"/>
                      <w:szCs w:val="14"/>
                      <w:lang w:eastAsia="en-GB"/>
                    </w:rPr>
                    <w:t>        </w:t>
                  </w:r>
                  <w:r w:rsidRPr="006517E1">
                    <w:rPr>
                      <w:rFonts w:ascii="Helvetica" w:eastAsia="Times New Roman" w:hAnsi="Helvetica" w:cs="Helvetica"/>
                      <w:color w:val="74787E"/>
                      <w:sz w:val="24"/>
                      <w:szCs w:val="24"/>
                      <w:lang w:eastAsia="en-GB"/>
                    </w:rPr>
                    <w:t>To reduce risk to all involved, we will not be allowing access to the school building to any parents, carers or visitors (unless there is an emergency involving your child). In the event that you need to contact the school please do one of the following:</w:t>
                  </w:r>
                </w:p>
                <w:p w:rsidR="006517E1" w:rsidRPr="006517E1" w:rsidRDefault="006517E1" w:rsidP="006517E1">
                  <w:pPr>
                    <w:spacing w:after="150" w:line="360" w:lineRule="atLeast"/>
                    <w:ind w:left="1440" w:hanging="360"/>
                    <w:rPr>
                      <w:rFonts w:ascii="Helvetica" w:eastAsia="Times New Roman" w:hAnsi="Helvetica" w:cs="Helvetica"/>
                      <w:color w:val="74787E"/>
                      <w:sz w:val="24"/>
                      <w:szCs w:val="24"/>
                      <w:lang w:eastAsia="en-GB"/>
                    </w:rPr>
                  </w:pPr>
                  <w:proofErr w:type="gramStart"/>
                  <w:r w:rsidRPr="006517E1">
                    <w:rPr>
                      <w:rFonts w:ascii="Courier New" w:eastAsia="Times New Roman" w:hAnsi="Courier New" w:cs="Courier New"/>
                      <w:color w:val="74787E"/>
                      <w:sz w:val="24"/>
                      <w:szCs w:val="24"/>
                      <w:lang w:eastAsia="en-GB"/>
                    </w:rPr>
                    <w:t>o</w:t>
                  </w:r>
                  <w:proofErr w:type="gramEnd"/>
                  <w:r w:rsidRPr="006517E1">
                    <w:rPr>
                      <w:rFonts w:ascii="Times New Roman" w:eastAsia="Times New Roman" w:hAnsi="Times New Roman" w:cs="Times New Roman"/>
                      <w:color w:val="74787E"/>
                      <w:sz w:val="14"/>
                      <w:szCs w:val="14"/>
                      <w:lang w:eastAsia="en-GB"/>
                    </w:rPr>
                    <w:t>   </w:t>
                  </w:r>
                  <w:r w:rsidRPr="006517E1">
                    <w:rPr>
                      <w:rFonts w:ascii="Helvetica" w:eastAsia="Times New Roman" w:hAnsi="Helvetica" w:cs="Helvetica"/>
                      <w:color w:val="74787E"/>
                      <w:sz w:val="24"/>
                      <w:szCs w:val="24"/>
                      <w:lang w:eastAsia="en-GB"/>
                    </w:rPr>
                    <w:t>Phone us on 01494 525534. Although there will be more staff in the building from the 1</w:t>
                  </w:r>
                  <w:r w:rsidRPr="006517E1">
                    <w:rPr>
                      <w:rFonts w:ascii="Helvetica" w:eastAsia="Times New Roman" w:hAnsi="Helvetica" w:cs="Helvetica"/>
                      <w:color w:val="74787E"/>
                      <w:sz w:val="18"/>
                      <w:szCs w:val="18"/>
                      <w:vertAlign w:val="superscript"/>
                      <w:lang w:eastAsia="en-GB"/>
                    </w:rPr>
                    <w:t>st</w:t>
                  </w:r>
                  <w:r w:rsidRPr="006517E1">
                    <w:rPr>
                      <w:rFonts w:ascii="Helvetica" w:eastAsia="Times New Roman" w:hAnsi="Helvetica" w:cs="Helvetica"/>
                      <w:color w:val="74787E"/>
                      <w:sz w:val="24"/>
                      <w:szCs w:val="24"/>
                      <w:lang w:eastAsia="en-GB"/>
                    </w:rPr>
                    <w:t> June, some will continue to work at home in line with Government guidance. We will do our best to answer your calls, but hope you will forgive us if it takes a little longer than usual</w:t>
                  </w:r>
                </w:p>
                <w:p w:rsidR="006517E1" w:rsidRPr="006517E1" w:rsidRDefault="006517E1" w:rsidP="006517E1">
                  <w:pPr>
                    <w:spacing w:after="150" w:line="360" w:lineRule="atLeast"/>
                    <w:ind w:left="1440" w:hanging="360"/>
                    <w:rPr>
                      <w:rFonts w:ascii="Helvetica" w:eastAsia="Times New Roman" w:hAnsi="Helvetica" w:cs="Helvetica"/>
                      <w:color w:val="74787E"/>
                      <w:sz w:val="24"/>
                      <w:szCs w:val="24"/>
                      <w:lang w:eastAsia="en-GB"/>
                    </w:rPr>
                  </w:pPr>
                  <w:r w:rsidRPr="006517E1">
                    <w:rPr>
                      <w:rFonts w:ascii="Courier New" w:eastAsia="Times New Roman" w:hAnsi="Courier New" w:cs="Courier New"/>
                      <w:color w:val="74787E"/>
                      <w:sz w:val="24"/>
                      <w:szCs w:val="24"/>
                      <w:lang w:eastAsia="en-GB"/>
                    </w:rPr>
                    <w:t>o</w:t>
                  </w:r>
                  <w:r w:rsidRPr="006517E1">
                    <w:rPr>
                      <w:rFonts w:ascii="Times New Roman" w:eastAsia="Times New Roman" w:hAnsi="Times New Roman" w:cs="Times New Roman"/>
                      <w:color w:val="74787E"/>
                      <w:sz w:val="14"/>
                      <w:szCs w:val="14"/>
                      <w:lang w:eastAsia="en-GB"/>
                    </w:rPr>
                    <w:t>   </w:t>
                  </w:r>
                  <w:r w:rsidRPr="006517E1">
                    <w:rPr>
                      <w:rFonts w:ascii="Helvetica" w:eastAsia="Times New Roman" w:hAnsi="Helvetica" w:cs="Helvetica"/>
                      <w:color w:val="74787E"/>
                      <w:sz w:val="24"/>
                      <w:szCs w:val="24"/>
                      <w:lang w:eastAsia="en-GB"/>
                    </w:rPr>
                    <w:t>Email on </w:t>
                  </w:r>
                  <w:hyperlink r:id="rId4" w:history="1">
                    <w:r w:rsidRPr="006517E1">
                      <w:rPr>
                        <w:rFonts w:ascii="Helvetica" w:eastAsia="Times New Roman" w:hAnsi="Helvetica" w:cs="Helvetica"/>
                        <w:color w:val="3869D4"/>
                        <w:sz w:val="24"/>
                        <w:szCs w:val="24"/>
                        <w:u w:val="single"/>
                        <w:lang w:eastAsia="en-GB"/>
                      </w:rPr>
                      <w:t>office@highworthcombined.co.uk</w:t>
                    </w:r>
                  </w:hyperlink>
                </w:p>
                <w:p w:rsidR="006517E1" w:rsidRPr="006517E1" w:rsidRDefault="006517E1" w:rsidP="006517E1">
                  <w:pPr>
                    <w:spacing w:after="150" w:line="360" w:lineRule="atLeast"/>
                    <w:ind w:left="1440" w:hanging="360"/>
                    <w:rPr>
                      <w:rFonts w:ascii="Helvetica" w:eastAsia="Times New Roman" w:hAnsi="Helvetica" w:cs="Helvetica"/>
                      <w:color w:val="74787E"/>
                      <w:sz w:val="24"/>
                      <w:szCs w:val="24"/>
                      <w:lang w:eastAsia="en-GB"/>
                    </w:rPr>
                  </w:pPr>
                  <w:proofErr w:type="gramStart"/>
                  <w:r w:rsidRPr="006517E1">
                    <w:rPr>
                      <w:rFonts w:ascii="Courier New" w:eastAsia="Times New Roman" w:hAnsi="Courier New" w:cs="Courier New"/>
                      <w:color w:val="74787E"/>
                      <w:sz w:val="24"/>
                      <w:szCs w:val="24"/>
                      <w:lang w:eastAsia="en-GB"/>
                    </w:rPr>
                    <w:t>o</w:t>
                  </w:r>
                  <w:proofErr w:type="gramEnd"/>
                  <w:r w:rsidRPr="006517E1">
                    <w:rPr>
                      <w:rFonts w:ascii="Times New Roman" w:eastAsia="Times New Roman" w:hAnsi="Times New Roman" w:cs="Times New Roman"/>
                      <w:color w:val="74787E"/>
                      <w:sz w:val="14"/>
                      <w:szCs w:val="14"/>
                      <w:lang w:eastAsia="en-GB"/>
                    </w:rPr>
                    <w:t>   </w:t>
                  </w:r>
                  <w:r w:rsidRPr="006517E1">
                    <w:rPr>
                      <w:rFonts w:ascii="Helvetica" w:eastAsia="Times New Roman" w:hAnsi="Helvetica" w:cs="Helvetica"/>
                      <w:color w:val="74787E"/>
                      <w:sz w:val="24"/>
                      <w:szCs w:val="24"/>
                      <w:lang w:eastAsia="en-GB"/>
                    </w:rPr>
                    <w:t>Use the intercom at the school front door to speak to a member of staff. We will do our best to respond to your enquiry this way, but will not be able to speak face to face. If you need to drop items off, please put them into the yellow box marked out, for staff to collect once you have left the area. Obviously, we hope this won’t be necessary and your help in keeping this situation to a minimum would be appreciated </w:t>
                  </w:r>
                </w:p>
                <w:p w:rsidR="006517E1" w:rsidRPr="006517E1" w:rsidRDefault="006517E1" w:rsidP="006517E1">
                  <w:pPr>
                    <w:spacing w:after="150" w:line="360" w:lineRule="atLeast"/>
                    <w:rPr>
                      <w:rFonts w:ascii="Helvetica" w:eastAsia="Times New Roman" w:hAnsi="Helvetica" w:cs="Helvetica"/>
                      <w:color w:val="74787E"/>
                      <w:sz w:val="24"/>
                      <w:szCs w:val="24"/>
                      <w:lang w:eastAsia="en-GB"/>
                    </w:rPr>
                  </w:pPr>
                  <w:r w:rsidRPr="006517E1">
                    <w:rPr>
                      <w:rFonts w:ascii="Helvetica" w:eastAsia="Times New Roman" w:hAnsi="Helvetica" w:cs="Helvetica"/>
                      <w:color w:val="74787E"/>
                      <w:sz w:val="24"/>
                      <w:szCs w:val="24"/>
                      <w:lang w:eastAsia="en-GB"/>
                    </w:rPr>
                    <w:t>Phew! You will be pleased to hear that is all the information for now! Have lovely day, despite the forecast rain.</w:t>
                  </w:r>
                </w:p>
                <w:p w:rsidR="006517E1" w:rsidRPr="006517E1" w:rsidRDefault="006517E1" w:rsidP="006517E1">
                  <w:pPr>
                    <w:spacing w:after="150" w:line="360" w:lineRule="atLeast"/>
                    <w:rPr>
                      <w:rFonts w:ascii="Helvetica" w:eastAsia="Times New Roman" w:hAnsi="Helvetica" w:cs="Helvetica"/>
                      <w:color w:val="74787E"/>
                      <w:sz w:val="24"/>
                      <w:szCs w:val="24"/>
                      <w:lang w:eastAsia="en-GB"/>
                    </w:rPr>
                  </w:pPr>
                  <w:r w:rsidRPr="006517E1">
                    <w:rPr>
                      <w:rFonts w:ascii="Helvetica" w:eastAsia="Times New Roman" w:hAnsi="Helvetica" w:cs="Helvetica"/>
                      <w:color w:val="74787E"/>
                      <w:sz w:val="24"/>
                      <w:szCs w:val="24"/>
                      <w:lang w:eastAsia="en-GB"/>
                    </w:rPr>
                    <w:t>My very best wishes to you all</w:t>
                  </w:r>
                </w:p>
                <w:p w:rsidR="006517E1" w:rsidRPr="006517E1" w:rsidRDefault="006517E1" w:rsidP="006517E1">
                  <w:pPr>
                    <w:spacing w:after="150" w:line="360" w:lineRule="atLeast"/>
                    <w:rPr>
                      <w:rFonts w:ascii="Helvetica" w:eastAsia="Times New Roman" w:hAnsi="Helvetica" w:cs="Helvetica"/>
                      <w:color w:val="74787E"/>
                      <w:sz w:val="24"/>
                      <w:szCs w:val="24"/>
                      <w:lang w:eastAsia="en-GB"/>
                    </w:rPr>
                  </w:pPr>
                  <w:r w:rsidRPr="006517E1">
                    <w:rPr>
                      <w:rFonts w:ascii="Helvetica" w:eastAsia="Times New Roman" w:hAnsi="Helvetica" w:cs="Helvetica"/>
                      <w:color w:val="74787E"/>
                      <w:sz w:val="24"/>
                      <w:szCs w:val="24"/>
                      <w:lang w:eastAsia="en-GB"/>
                    </w:rPr>
                    <w:t>Clare Pankhania </w:t>
                  </w:r>
                </w:p>
              </w:tc>
            </w:tr>
          </w:tbl>
          <w:p w:rsidR="006517E1" w:rsidRPr="006517E1" w:rsidRDefault="006517E1" w:rsidP="006517E1">
            <w:pPr>
              <w:spacing w:after="0" w:line="240" w:lineRule="auto"/>
              <w:rPr>
                <w:rFonts w:ascii="Helvetica" w:eastAsia="Times New Roman" w:hAnsi="Helvetica" w:cs="Helvetica"/>
                <w:color w:val="666666"/>
                <w:sz w:val="21"/>
                <w:szCs w:val="21"/>
                <w:lang w:eastAsia="en-GB"/>
              </w:rPr>
            </w:pPr>
          </w:p>
        </w:tc>
      </w:tr>
    </w:tbl>
    <w:p w:rsidR="000E1E2C" w:rsidRDefault="000E1E2C" w:rsidP="006517E1"/>
    <w:sectPr w:rsidR="000E1E2C" w:rsidSect="006517E1">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7E1"/>
    <w:rsid w:val="000E1E2C"/>
    <w:rsid w:val="00651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EF6CB-7199-488F-8E96-EE14872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68613">
      <w:bodyDiv w:val="1"/>
      <w:marLeft w:val="0"/>
      <w:marRight w:val="0"/>
      <w:marTop w:val="0"/>
      <w:marBottom w:val="0"/>
      <w:divBdr>
        <w:top w:val="none" w:sz="0" w:space="0" w:color="auto"/>
        <w:left w:val="none" w:sz="0" w:space="0" w:color="auto"/>
        <w:bottom w:val="none" w:sz="0" w:space="0" w:color="auto"/>
        <w:right w:val="none" w:sz="0" w:space="0" w:color="auto"/>
      </w:divBdr>
      <w:divsChild>
        <w:div w:id="608053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highworthcombine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7CF63AC5.dotm</Template>
  <TotalTime>2</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Iver Village Junior School</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Bennett</dc:creator>
  <cp:keywords/>
  <dc:description/>
  <cp:lastModifiedBy>Karen Bennett</cp:lastModifiedBy>
  <cp:revision>1</cp:revision>
  <dcterms:created xsi:type="dcterms:W3CDTF">2020-05-21T09:07:00Z</dcterms:created>
  <dcterms:modified xsi:type="dcterms:W3CDTF">2020-05-21T09:09:00Z</dcterms:modified>
</cp:coreProperties>
</file>