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95760" w14:textId="74E87F6B"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49536" behindDoc="0" locked="0" layoutInCell="1" allowOverlap="1" wp14:anchorId="48774F7C" wp14:editId="719790CF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0B4428BC" w14:textId="7F038070" w:rsidR="006655C8" w:rsidRPr="00E31A24" w:rsidRDefault="000152D7" w:rsidP="00534D61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Tuesday 21</w:t>
      </w:r>
      <w:r w:rsidRPr="000152D7">
        <w:rPr>
          <w:b/>
          <w:sz w:val="32"/>
          <w:u w:val="single"/>
          <w:vertAlign w:val="superscript"/>
        </w:rPr>
        <w:t>st</w:t>
      </w:r>
      <w:r>
        <w:rPr>
          <w:b/>
          <w:sz w:val="32"/>
          <w:u w:val="single"/>
        </w:rPr>
        <w:t xml:space="preserve"> </w:t>
      </w:r>
      <w:r w:rsidR="003B19CF">
        <w:rPr>
          <w:b/>
          <w:sz w:val="32"/>
          <w:u w:val="single"/>
        </w:rPr>
        <w:t>April</w:t>
      </w:r>
      <w:r w:rsidR="008811F4">
        <w:rPr>
          <w:b/>
          <w:sz w:val="32"/>
          <w:u w:val="single"/>
        </w:rPr>
        <w:t xml:space="preserve"> 2020</w:t>
      </w:r>
    </w:p>
    <w:p w14:paraId="0CD24C49" w14:textId="46040CC2" w:rsidR="000152D7" w:rsidRDefault="00D44960" w:rsidP="000152D7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5FE232C7" wp14:editId="1CE4685E">
            <wp:simplePos x="0" y="0"/>
            <wp:positionH relativeFrom="column">
              <wp:posOffset>4451350</wp:posOffset>
            </wp:positionH>
            <wp:positionV relativeFrom="paragraph">
              <wp:posOffset>6350</wp:posOffset>
            </wp:positionV>
            <wp:extent cx="1693545" cy="1809750"/>
            <wp:effectExtent l="0" t="0" r="1905" b="0"/>
            <wp:wrapTight wrapText="bothSides">
              <wp:wrapPolygon edited="0">
                <wp:start x="0" y="0"/>
                <wp:lineTo x="0" y="21373"/>
                <wp:lineTo x="21381" y="21373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D7" w:rsidRPr="000152D7">
        <w:rPr>
          <w:noProof/>
          <w:sz w:val="28"/>
          <w:szCs w:val="28"/>
          <w:lang w:eastAsia="en-GB"/>
        </w:rPr>
        <w:t>Coro</w:t>
      </w:r>
      <w:r>
        <w:rPr>
          <w:noProof/>
          <w:sz w:val="28"/>
          <w:szCs w:val="28"/>
          <w:lang w:eastAsia="en-GB"/>
        </w:rPr>
        <w:t>navirus story for children</w:t>
      </w:r>
    </w:p>
    <w:p w14:paraId="246A495E" w14:textId="77777777" w:rsidR="00D44960" w:rsidRPr="000152D7" w:rsidRDefault="00D44960" w:rsidP="000152D7">
      <w:pPr>
        <w:spacing w:after="0" w:line="240" w:lineRule="auto"/>
        <w:rPr>
          <w:noProof/>
          <w:sz w:val="28"/>
          <w:szCs w:val="28"/>
          <w:lang w:eastAsia="en-GB"/>
        </w:rPr>
      </w:pPr>
    </w:p>
    <w:p w14:paraId="60278183" w14:textId="72D074E6" w:rsidR="000152D7" w:rsidRPr="000152D7" w:rsidRDefault="000152D7" w:rsidP="000152D7">
      <w:pPr>
        <w:spacing w:after="0" w:line="240" w:lineRule="auto"/>
        <w:rPr>
          <w:noProof/>
          <w:sz w:val="28"/>
          <w:szCs w:val="28"/>
          <w:lang w:eastAsia="en-GB"/>
        </w:rPr>
      </w:pPr>
      <w:r w:rsidRPr="000152D7">
        <w:rPr>
          <w:sz w:val="28"/>
          <w:szCs w:val="28"/>
        </w:rPr>
        <w:t xml:space="preserve">Axel </w:t>
      </w:r>
      <w:proofErr w:type="spellStart"/>
      <w:r w:rsidRPr="000152D7">
        <w:rPr>
          <w:sz w:val="28"/>
          <w:szCs w:val="28"/>
        </w:rPr>
        <w:t>Scheffler</w:t>
      </w:r>
      <w:proofErr w:type="spellEnd"/>
      <w:r w:rsidRPr="000152D7">
        <w:rPr>
          <w:sz w:val="28"/>
          <w:szCs w:val="28"/>
        </w:rPr>
        <w:t xml:space="preserve"> (illustrator of The Gruffalo) has illustrated a digital book for primary school age children about the coronavirus and the measures taken to control it.  The free digital book answers key questions which your children may have </w:t>
      </w:r>
      <w:r>
        <w:rPr>
          <w:sz w:val="28"/>
          <w:szCs w:val="28"/>
        </w:rPr>
        <w:t xml:space="preserve">in simple, child friendly language.  </w:t>
      </w:r>
      <w:hyperlink r:id="rId8" w:history="1">
        <w:r w:rsidRPr="000152D7">
          <w:rPr>
            <w:rStyle w:val="Hyperlink"/>
            <w:noProof/>
            <w:sz w:val="28"/>
            <w:szCs w:val="28"/>
            <w:lang w:eastAsia="en-GB"/>
          </w:rPr>
          <w:t>https://nosycrowcoronavirus.s3-eu-west-1.amazonaws.com/Coronavirus_ABookForChildren.pdf</w:t>
        </w:r>
      </w:hyperlink>
      <w:r w:rsidRPr="000152D7">
        <w:rPr>
          <w:noProof/>
          <w:sz w:val="28"/>
          <w:szCs w:val="28"/>
          <w:lang w:eastAsia="en-GB"/>
        </w:rPr>
        <w:t xml:space="preserve">  </w:t>
      </w:r>
    </w:p>
    <w:p w14:paraId="530C81AD" w14:textId="4E6E5A02" w:rsidR="000152D7" w:rsidRPr="000152D7" w:rsidRDefault="000152D7" w:rsidP="002C281B">
      <w:pPr>
        <w:rPr>
          <w:sz w:val="28"/>
          <w:szCs w:val="28"/>
        </w:rPr>
      </w:pPr>
    </w:p>
    <w:p w14:paraId="2BA1B13D" w14:textId="08F9CBF8" w:rsidR="00A8169D" w:rsidRDefault="00534D61" w:rsidP="00534D61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040" behindDoc="1" locked="0" layoutInCell="1" allowOverlap="1" wp14:anchorId="3301CD6E" wp14:editId="14DFC344">
            <wp:simplePos x="0" y="0"/>
            <wp:positionH relativeFrom="column">
              <wp:posOffset>-36195</wp:posOffset>
            </wp:positionH>
            <wp:positionV relativeFrom="paragraph">
              <wp:posOffset>807720</wp:posOffset>
            </wp:positionV>
            <wp:extent cx="1567180" cy="2295525"/>
            <wp:effectExtent l="0" t="0" r="0" b="9525"/>
            <wp:wrapTight wrapText="bothSides">
              <wp:wrapPolygon edited="0">
                <wp:start x="0" y="0"/>
                <wp:lineTo x="0" y="21510"/>
                <wp:lineTo x="21267" y="21510"/>
                <wp:lineTo x="212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60">
        <w:rPr>
          <w:sz w:val="28"/>
        </w:rPr>
        <w:t xml:space="preserve">Dyson Challenges!  </w:t>
      </w:r>
      <w:hyperlink r:id="rId10" w:history="1">
        <w:r w:rsidR="00D44960" w:rsidRPr="00455447">
          <w:rPr>
            <w:rStyle w:val="Hyperlink"/>
            <w:sz w:val="28"/>
          </w:rPr>
          <w:t>https://www.jamesdysonfoundation.co.uk/content/dam/pdf/JDF_with%20cover%20challenge-cards_DIGITAL.pdf</w:t>
        </w:r>
      </w:hyperlink>
    </w:p>
    <w:p w14:paraId="3FB8C58D" w14:textId="4CEBB133" w:rsidR="00D44960" w:rsidRDefault="00D44960" w:rsidP="00D44960">
      <w:pPr>
        <w:rPr>
          <w:sz w:val="28"/>
        </w:rPr>
      </w:pPr>
    </w:p>
    <w:p w14:paraId="72F54EC1" w14:textId="5EF235DF" w:rsidR="00D44960" w:rsidRDefault="00D44960" w:rsidP="00D44960">
      <w:pPr>
        <w:rPr>
          <w:sz w:val="28"/>
        </w:rPr>
      </w:pPr>
      <w:r>
        <w:rPr>
          <w:sz w:val="28"/>
        </w:rPr>
        <w:t>Dyson engineers have designed challenges to encourage inquisitive young minds to get excited about engineering.  How many challenges can you complete?  We would love to see photos of you completing a challenge!</w:t>
      </w:r>
      <w:r w:rsidRPr="00D44960">
        <w:rPr>
          <w:sz w:val="28"/>
        </w:rPr>
        <w:t xml:space="preserve"> </w:t>
      </w:r>
    </w:p>
    <w:p w14:paraId="41184F51" w14:textId="77777777" w:rsidR="00D44960" w:rsidRDefault="00D44960" w:rsidP="00A356E3">
      <w:pPr>
        <w:rPr>
          <w:sz w:val="28"/>
        </w:rPr>
      </w:pPr>
    </w:p>
    <w:p w14:paraId="0553B8AD" w14:textId="3ECB4B45" w:rsidR="00DD7A28" w:rsidRDefault="00DD7A28" w:rsidP="00A356E3">
      <w:pPr>
        <w:rPr>
          <w:sz w:val="28"/>
        </w:rPr>
      </w:pPr>
    </w:p>
    <w:p w14:paraId="0F79D8CA" w14:textId="4BC28B95" w:rsidR="00534D61" w:rsidRDefault="00534D61" w:rsidP="00534D61">
      <w:pPr>
        <w:jc w:val="center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1" locked="0" layoutInCell="1" allowOverlap="1" wp14:anchorId="01C1210C" wp14:editId="570C26D9">
            <wp:simplePos x="0" y="0"/>
            <wp:positionH relativeFrom="column">
              <wp:posOffset>-1447800</wp:posOffset>
            </wp:positionH>
            <wp:positionV relativeFrom="paragraph">
              <wp:posOffset>323850</wp:posOffset>
            </wp:positionV>
            <wp:extent cx="5374005" cy="3022600"/>
            <wp:effectExtent l="0" t="0" r="0" b="6350"/>
            <wp:wrapTight wrapText="bothSides">
              <wp:wrapPolygon edited="0">
                <wp:start x="0" y="0"/>
                <wp:lineTo x="0" y="21509"/>
                <wp:lineTo x="21516" y="21509"/>
                <wp:lineTo x="21516" y="0"/>
                <wp:lineTo x="0" y="0"/>
              </wp:wrapPolygon>
            </wp:wrapTight>
            <wp:docPr id="4" name="Picture 4" descr="Pick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k 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Pick Up Sticks!</w:t>
      </w:r>
      <w:bookmarkStart w:id="0" w:name="_GoBack"/>
      <w:bookmarkEnd w:id="0"/>
    </w:p>
    <w:sectPr w:rsidR="00534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MjMyMTGyNLIwsjBW0lEKTi0uzszPAykwrAUA7D86LCwAAAA="/>
  </w:docVars>
  <w:rsids>
    <w:rsidRoot w:val="00A316D4"/>
    <w:rsid w:val="00006057"/>
    <w:rsid w:val="000152D7"/>
    <w:rsid w:val="00031FE5"/>
    <w:rsid w:val="00074CC7"/>
    <w:rsid w:val="000A265C"/>
    <w:rsid w:val="000F4CCB"/>
    <w:rsid w:val="000F59A8"/>
    <w:rsid w:val="00111062"/>
    <w:rsid w:val="001171AF"/>
    <w:rsid w:val="00150376"/>
    <w:rsid w:val="00175006"/>
    <w:rsid w:val="001A7167"/>
    <w:rsid w:val="002130A1"/>
    <w:rsid w:val="00253BE8"/>
    <w:rsid w:val="002A1842"/>
    <w:rsid w:val="002C281B"/>
    <w:rsid w:val="0031419C"/>
    <w:rsid w:val="003409C9"/>
    <w:rsid w:val="003B19CF"/>
    <w:rsid w:val="003B6DA8"/>
    <w:rsid w:val="003C7FD1"/>
    <w:rsid w:val="004163F4"/>
    <w:rsid w:val="00440672"/>
    <w:rsid w:val="00462848"/>
    <w:rsid w:val="004B1CA1"/>
    <w:rsid w:val="004D4290"/>
    <w:rsid w:val="00504A4C"/>
    <w:rsid w:val="005126A6"/>
    <w:rsid w:val="005136DE"/>
    <w:rsid w:val="00534D61"/>
    <w:rsid w:val="00574E00"/>
    <w:rsid w:val="00590734"/>
    <w:rsid w:val="005B785E"/>
    <w:rsid w:val="005C2DF5"/>
    <w:rsid w:val="006655C8"/>
    <w:rsid w:val="006B6626"/>
    <w:rsid w:val="00733CB0"/>
    <w:rsid w:val="0074536F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33278"/>
    <w:rsid w:val="009461C9"/>
    <w:rsid w:val="009510E0"/>
    <w:rsid w:val="009758B9"/>
    <w:rsid w:val="009861B5"/>
    <w:rsid w:val="009872D3"/>
    <w:rsid w:val="009A3363"/>
    <w:rsid w:val="009A4C8A"/>
    <w:rsid w:val="009C3F50"/>
    <w:rsid w:val="009C715E"/>
    <w:rsid w:val="009E3566"/>
    <w:rsid w:val="00A007B0"/>
    <w:rsid w:val="00A316D4"/>
    <w:rsid w:val="00A356E3"/>
    <w:rsid w:val="00A45476"/>
    <w:rsid w:val="00A8169D"/>
    <w:rsid w:val="00A97D30"/>
    <w:rsid w:val="00AE700D"/>
    <w:rsid w:val="00B30433"/>
    <w:rsid w:val="00B94545"/>
    <w:rsid w:val="00B96D13"/>
    <w:rsid w:val="00BB3C86"/>
    <w:rsid w:val="00BB5DE1"/>
    <w:rsid w:val="00BB65C4"/>
    <w:rsid w:val="00C25AF6"/>
    <w:rsid w:val="00C869CA"/>
    <w:rsid w:val="00CA3551"/>
    <w:rsid w:val="00CB5D81"/>
    <w:rsid w:val="00CD22A7"/>
    <w:rsid w:val="00D06E6D"/>
    <w:rsid w:val="00D44960"/>
    <w:rsid w:val="00D75841"/>
    <w:rsid w:val="00DC52F1"/>
    <w:rsid w:val="00DD7A28"/>
    <w:rsid w:val="00E030A4"/>
    <w:rsid w:val="00E31A24"/>
    <w:rsid w:val="00E705BA"/>
    <w:rsid w:val="00E82BD9"/>
    <w:rsid w:val="00EB2D1A"/>
    <w:rsid w:val="00EE2A1A"/>
    <w:rsid w:val="00F26100"/>
    <w:rsid w:val="00F46501"/>
    <w:rsid w:val="00F502E2"/>
    <w:rsid w:val="00F61128"/>
    <w:rsid w:val="00FC531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6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ycrowcoronavirus.s3-eu-west-1.amazonaws.com/Coronavirus_ABookForChildren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jamesdysonfoundation.co.uk/content/dam/pdf/JDF_with%20cover%20challenge-cards_DIGITA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Director of Sport</cp:lastModifiedBy>
  <cp:revision>2</cp:revision>
  <cp:lastPrinted>2020-03-20T11:19:00Z</cp:lastPrinted>
  <dcterms:created xsi:type="dcterms:W3CDTF">2020-04-14T12:57:00Z</dcterms:created>
  <dcterms:modified xsi:type="dcterms:W3CDTF">2020-04-14T12:57:00Z</dcterms:modified>
</cp:coreProperties>
</file>