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7F" w:rsidRPr="009F454D" w:rsidRDefault="0059097F" w:rsidP="000C75C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>Priests were the most powerful people in the Maya times</w:t>
      </w:r>
      <w:r w:rsidR="00457759" w:rsidRPr="009F454D">
        <w:rPr>
          <w:rFonts w:asciiTheme="minorHAnsi" w:hAnsiTheme="minorHAnsi"/>
          <w:color w:val="000000"/>
          <w:sz w:val="28"/>
          <w:szCs w:val="28"/>
        </w:rPr>
        <w:t xml:space="preserve"> as </w:t>
      </w:r>
      <w:r w:rsidR="00094BBD">
        <w:rPr>
          <w:rFonts w:asciiTheme="minorHAnsi" w:hAnsiTheme="minorHAnsi"/>
          <w:color w:val="000000"/>
          <w:sz w:val="28"/>
          <w:szCs w:val="28"/>
        </w:rPr>
        <w:t>they</w:t>
      </w:r>
      <w:r w:rsidR="00457759" w:rsidRPr="009F454D">
        <w:rPr>
          <w:rFonts w:asciiTheme="minorHAnsi" w:hAnsiTheme="minorHAnsi"/>
          <w:color w:val="000000"/>
          <w:sz w:val="28"/>
          <w:szCs w:val="28"/>
        </w:rPr>
        <w:t xml:space="preserve"> believed that they could talk to the Gods.</w:t>
      </w:r>
      <w:r w:rsidR="00871850" w:rsidRPr="009F454D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094BBD" w:rsidRDefault="003D59CC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 xml:space="preserve">Priests and nobles were the </w:t>
      </w:r>
      <w:r w:rsidR="0099096B" w:rsidRPr="009F454D">
        <w:rPr>
          <w:rFonts w:asciiTheme="minorHAnsi" w:hAnsiTheme="minorHAnsi"/>
          <w:color w:val="000000"/>
          <w:sz w:val="28"/>
          <w:szCs w:val="28"/>
        </w:rPr>
        <w:t xml:space="preserve">only people who could read and </w:t>
      </w:r>
      <w:r w:rsidR="00094BBD">
        <w:rPr>
          <w:rFonts w:asciiTheme="minorHAnsi" w:hAnsiTheme="minorHAnsi"/>
          <w:color w:val="000000"/>
          <w:sz w:val="28"/>
          <w:szCs w:val="28"/>
        </w:rPr>
        <w:t>write.</w:t>
      </w:r>
    </w:p>
    <w:p w:rsidR="00DC29F1" w:rsidRPr="009F454D" w:rsidRDefault="00B218C8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 xml:space="preserve">Priests would have been brought gifts </w:t>
      </w:r>
      <w:r w:rsidR="0099096B" w:rsidRPr="009F454D">
        <w:rPr>
          <w:rFonts w:asciiTheme="minorHAnsi" w:hAnsiTheme="minorHAnsi"/>
          <w:color w:val="000000"/>
          <w:sz w:val="28"/>
          <w:szCs w:val="28"/>
        </w:rPr>
        <w:t xml:space="preserve">and </w:t>
      </w:r>
      <w:r w:rsidR="00871850" w:rsidRPr="009F454D">
        <w:rPr>
          <w:rFonts w:asciiTheme="minorHAnsi" w:hAnsiTheme="minorHAnsi"/>
          <w:color w:val="000000"/>
          <w:sz w:val="28"/>
          <w:szCs w:val="28"/>
        </w:rPr>
        <w:t>given</w:t>
      </w:r>
      <w:r w:rsidR="0099096B" w:rsidRPr="009F454D">
        <w:rPr>
          <w:rFonts w:asciiTheme="minorHAnsi" w:hAnsiTheme="minorHAnsi"/>
          <w:color w:val="000000"/>
          <w:sz w:val="28"/>
          <w:szCs w:val="28"/>
        </w:rPr>
        <w:t xml:space="preserve"> free manual </w:t>
      </w:r>
      <w:r w:rsidR="00DC29F1" w:rsidRPr="009F454D">
        <w:rPr>
          <w:rFonts w:asciiTheme="minorHAnsi" w:hAnsiTheme="minorHAnsi"/>
          <w:color w:val="000000"/>
          <w:sz w:val="28"/>
          <w:szCs w:val="28"/>
        </w:rPr>
        <w:t>labour</w:t>
      </w:r>
      <w:r w:rsidR="00871850" w:rsidRPr="009F454D">
        <w:rPr>
          <w:rFonts w:asciiTheme="minorHAnsi" w:hAnsiTheme="minorHAnsi"/>
          <w:color w:val="000000"/>
          <w:sz w:val="28"/>
          <w:szCs w:val="28"/>
        </w:rPr>
        <w:t xml:space="preserve"> for whatever they needed by the common people.</w:t>
      </w:r>
      <w:r w:rsidR="00094BBD" w:rsidRPr="00094BBD">
        <w:rPr>
          <w:rFonts w:asciiTheme="minorHAnsi" w:hAnsiTheme="minorHAnsi"/>
          <w:noProof/>
          <w:sz w:val="28"/>
          <w:szCs w:val="28"/>
        </w:rPr>
        <w:t xml:space="preserve"> </w:t>
      </w:r>
    </w:p>
    <w:p w:rsidR="0059097F" w:rsidRPr="009F454D" w:rsidRDefault="00871850" w:rsidP="000C75C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9F454D">
        <w:rPr>
          <w:color w:val="000000"/>
          <w:sz w:val="28"/>
          <w:szCs w:val="28"/>
        </w:rPr>
        <w:t>T</w:t>
      </w:r>
      <w:r w:rsidR="00DC29F1" w:rsidRPr="009F454D">
        <w:rPr>
          <w:color w:val="000000"/>
          <w:sz w:val="28"/>
          <w:szCs w:val="28"/>
        </w:rPr>
        <w:t>he people who suppor</w:t>
      </w:r>
      <w:r w:rsidRPr="009F454D">
        <w:rPr>
          <w:color w:val="000000"/>
          <w:sz w:val="28"/>
          <w:szCs w:val="28"/>
        </w:rPr>
        <w:t>ted the priests rarely saw them, except at the religious festivals.</w:t>
      </w:r>
    </w:p>
    <w:p w:rsidR="00DC29F1" w:rsidRPr="009F454D" w:rsidRDefault="00B218C8" w:rsidP="000C75C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9F454D">
        <w:rPr>
          <w:rFonts w:eastAsia="Times New Roman" w:cs="Arial"/>
          <w:color w:val="000000"/>
          <w:sz w:val="28"/>
          <w:szCs w:val="28"/>
          <w:lang w:eastAsia="en-GB"/>
        </w:rPr>
        <w:t>The Maya priests</w:t>
      </w:r>
      <w:r w:rsidR="00094BBD">
        <w:rPr>
          <w:rFonts w:eastAsia="Times New Roman" w:cs="Arial"/>
          <w:color w:val="000000"/>
          <w:sz w:val="28"/>
          <w:szCs w:val="28"/>
          <w:lang w:eastAsia="en-GB"/>
        </w:rPr>
        <w:t xml:space="preserve"> did not have to pay taxes but</w:t>
      </w:r>
      <w:r w:rsidR="00346348" w:rsidRPr="009F454D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3C2449">
        <w:rPr>
          <w:rFonts w:eastAsia="Times New Roman" w:cs="Arial"/>
          <w:color w:val="000000"/>
          <w:sz w:val="28"/>
          <w:szCs w:val="28"/>
          <w:lang w:eastAsia="en-GB"/>
        </w:rPr>
        <w:t>still had to follow the</w:t>
      </w:r>
      <w:r w:rsidR="0059097F" w:rsidRPr="009F454D">
        <w:rPr>
          <w:rFonts w:eastAsia="Times New Roman" w:cs="Arial"/>
          <w:color w:val="000000"/>
          <w:sz w:val="28"/>
          <w:szCs w:val="28"/>
          <w:lang w:eastAsia="en-GB"/>
        </w:rPr>
        <w:t xml:space="preserve"> law. If a </w:t>
      </w:r>
      <w:r w:rsidR="00346348" w:rsidRPr="009F454D">
        <w:rPr>
          <w:rFonts w:eastAsia="Times New Roman" w:cs="Arial"/>
          <w:color w:val="000000"/>
          <w:sz w:val="28"/>
          <w:szCs w:val="28"/>
          <w:lang w:eastAsia="en-GB"/>
        </w:rPr>
        <w:t>priest</w:t>
      </w:r>
      <w:r w:rsidR="0059097F" w:rsidRPr="009F454D">
        <w:rPr>
          <w:rFonts w:eastAsia="Times New Roman" w:cs="Arial"/>
          <w:color w:val="000000"/>
          <w:sz w:val="28"/>
          <w:szCs w:val="28"/>
          <w:lang w:eastAsia="en-GB"/>
        </w:rPr>
        <w:t xml:space="preserve"> was found guilty of a crime, they were often punished even more severely than a commoner.</w:t>
      </w:r>
    </w:p>
    <w:p w:rsidR="008262FB" w:rsidRDefault="006A335A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5F647FB" wp14:editId="54341FA1">
            <wp:extent cx="1876097" cy="2574084"/>
            <wp:effectExtent l="0" t="0" r="0" b="0"/>
            <wp:docPr id="5" name="Picture 5" descr="https://s-media-cache-ak0.pinimg.com/736x/46/9a/4a/469a4aaaabf886dac26cd3f165101f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46/9a/4a/469a4aaaabf886dac26cd3f165101f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39" cy="25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F1" w:rsidRPr="00625121" w:rsidRDefault="008262FB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b/>
          <w:color w:val="7030A0"/>
          <w:sz w:val="28"/>
          <w:szCs w:val="28"/>
        </w:rPr>
      </w:pPr>
      <w:r w:rsidRPr="00625121">
        <w:rPr>
          <w:rFonts w:asciiTheme="minorHAnsi" w:hAnsiTheme="minorHAnsi"/>
          <w:b/>
          <w:color w:val="7030A0"/>
          <w:sz w:val="28"/>
          <w:szCs w:val="28"/>
        </w:rPr>
        <w:t>Li</w:t>
      </w:r>
      <w:r w:rsidR="00DC29F1" w:rsidRPr="00625121">
        <w:rPr>
          <w:rFonts w:asciiTheme="minorHAnsi" w:hAnsiTheme="minorHAnsi"/>
          <w:b/>
          <w:color w:val="7030A0"/>
          <w:sz w:val="28"/>
          <w:szCs w:val="28"/>
        </w:rPr>
        <w:t>ving conditions</w:t>
      </w:r>
    </w:p>
    <w:p w:rsidR="00DC29F1" w:rsidRPr="009F454D" w:rsidRDefault="00DC29F1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/>
          <w:color w:val="000000"/>
          <w:sz w:val="28"/>
          <w:szCs w:val="28"/>
        </w:rPr>
        <w:t xml:space="preserve">Priests usually lived away from the common people and </w:t>
      </w:r>
      <w:r w:rsidR="0099096B" w:rsidRPr="009F454D">
        <w:rPr>
          <w:rFonts w:asciiTheme="minorHAnsi" w:hAnsiTheme="minorHAnsi"/>
          <w:color w:val="000000"/>
          <w:sz w:val="28"/>
          <w:szCs w:val="28"/>
        </w:rPr>
        <w:t>lived a life of luxury</w:t>
      </w:r>
      <w:r w:rsidRPr="009F454D">
        <w:rPr>
          <w:rFonts w:asciiTheme="minorHAnsi" w:hAnsiTheme="minorHAnsi"/>
          <w:color w:val="000000"/>
          <w:sz w:val="28"/>
          <w:szCs w:val="28"/>
        </w:rPr>
        <w:t xml:space="preserve"> with servants and attendants.</w:t>
      </w:r>
    </w:p>
    <w:p w:rsidR="00094BBD" w:rsidRPr="00625121" w:rsidRDefault="00094BBD" w:rsidP="000C75C8">
      <w:pPr>
        <w:spacing w:line="240" w:lineRule="auto"/>
        <w:rPr>
          <w:rFonts w:cs="Arial"/>
          <w:b/>
          <w:color w:val="7030A0"/>
          <w:sz w:val="28"/>
          <w:szCs w:val="28"/>
          <w:shd w:val="clear" w:color="auto" w:fill="FFFFFF"/>
        </w:rPr>
      </w:pPr>
      <w:r w:rsidRPr="00625121">
        <w:rPr>
          <w:rFonts w:cs="Arial"/>
          <w:b/>
          <w:color w:val="7030A0"/>
          <w:sz w:val="28"/>
          <w:szCs w:val="28"/>
          <w:shd w:val="clear" w:color="auto" w:fill="FFFFFF"/>
        </w:rPr>
        <w:t>Entertainment</w:t>
      </w:r>
    </w:p>
    <w:p w:rsidR="00094BBD" w:rsidRPr="009F454D" w:rsidRDefault="00094BBD" w:rsidP="000C75C8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Religious ceremonies were the main source of entertainment.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They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also </w:t>
      </w:r>
      <w:r w:rsidR="003C2449">
        <w:rPr>
          <w:rFonts w:cs="Arial"/>
          <w:color w:val="000000"/>
          <w:sz w:val="28"/>
          <w:szCs w:val="28"/>
          <w:shd w:val="clear" w:color="auto" w:fill="FFFFFF"/>
        </w:rPr>
        <w:t xml:space="preserve">played music, danced </w:t>
      </w:r>
      <w:bookmarkStart w:id="0" w:name="_GoBack"/>
      <w:bookmarkEnd w:id="0"/>
      <w:r w:rsidRPr="009F454D">
        <w:rPr>
          <w:rFonts w:cs="Arial"/>
          <w:color w:val="000000"/>
          <w:sz w:val="28"/>
          <w:szCs w:val="28"/>
          <w:shd w:val="clear" w:color="auto" w:fill="FFFFFF"/>
        </w:rPr>
        <w:t>and played ball games.</w:t>
      </w:r>
    </w:p>
    <w:p w:rsidR="00DC29F1" w:rsidRPr="00625121" w:rsidRDefault="00DC29F1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b/>
          <w:color w:val="7030A0"/>
          <w:sz w:val="28"/>
          <w:szCs w:val="28"/>
        </w:rPr>
      </w:pPr>
      <w:r w:rsidRPr="00625121">
        <w:rPr>
          <w:rFonts w:asciiTheme="minorHAnsi" w:hAnsiTheme="minorHAnsi"/>
          <w:b/>
          <w:color w:val="7030A0"/>
          <w:sz w:val="28"/>
          <w:szCs w:val="28"/>
        </w:rPr>
        <w:lastRenderedPageBreak/>
        <w:t>Job</w:t>
      </w:r>
    </w:p>
    <w:p w:rsidR="0059097F" w:rsidRPr="009F454D" w:rsidRDefault="000C75C8" w:rsidP="000C75C8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color w:val="000000"/>
          <w:sz w:val="28"/>
          <w:szCs w:val="28"/>
          <w:lang w:eastAsia="en-GB"/>
        </w:rPr>
        <w:t xml:space="preserve">During </w:t>
      </w:r>
      <w:r w:rsidR="00457759" w:rsidRPr="009F454D">
        <w:rPr>
          <w:rFonts w:eastAsia="Times New Roman" w:cs="Times New Roman"/>
          <w:color w:val="000000"/>
          <w:sz w:val="28"/>
          <w:szCs w:val="28"/>
          <w:lang w:eastAsia="en-GB"/>
        </w:rPr>
        <w:t>religious festivals that were held every 20 days</w:t>
      </w:r>
      <w:r w:rsidR="00094BBD">
        <w:rPr>
          <w:rFonts w:eastAsia="Times New Roman" w:cs="Times New Roman"/>
          <w:color w:val="000000"/>
          <w:sz w:val="28"/>
          <w:szCs w:val="28"/>
          <w:lang w:eastAsia="en-GB"/>
        </w:rPr>
        <w:t>,</w:t>
      </w:r>
      <w:r w:rsidR="00457759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t</w:t>
      </w:r>
      <w:r w:rsidR="0059097F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he priests </w:t>
      </w:r>
      <w:r w:rsidR="00457759" w:rsidRPr="009F454D">
        <w:rPr>
          <w:rFonts w:eastAsia="Times New Roman" w:cs="Times New Roman"/>
          <w:color w:val="000000"/>
          <w:sz w:val="28"/>
          <w:szCs w:val="28"/>
          <w:lang w:eastAsia="en-GB"/>
        </w:rPr>
        <w:t>would</w:t>
      </w:r>
      <w:r w:rsidR="0059097F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dan</w:t>
      </w:r>
      <w:r w:rsidR="00457759" w:rsidRPr="009F454D">
        <w:rPr>
          <w:rFonts w:eastAsia="Times New Roman" w:cs="Times New Roman"/>
          <w:color w:val="000000"/>
          <w:sz w:val="28"/>
          <w:szCs w:val="28"/>
          <w:lang w:eastAsia="en-GB"/>
        </w:rPr>
        <w:t>ce</w:t>
      </w:r>
      <w:r w:rsidR="0059097F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on the steps of the temple, so that the people could see them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speaking</w:t>
      </w:r>
      <w:r w:rsidR="0059097F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with the gods</w:t>
      </w:r>
      <w:r w:rsidR="00C262D4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and ke</w:t>
      </w:r>
      <w:r w:rsidR="008F2DBF" w:rsidRPr="009F454D">
        <w:rPr>
          <w:rFonts w:eastAsia="Times New Roman" w:cs="Times New Roman"/>
          <w:color w:val="000000"/>
          <w:sz w:val="28"/>
          <w:szCs w:val="28"/>
          <w:lang w:eastAsia="en-GB"/>
        </w:rPr>
        <w:t>ep</w:t>
      </w:r>
      <w:r w:rsidR="00C262D4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people in favour of the gods.</w:t>
      </w:r>
    </w:p>
    <w:p w:rsidR="0059097F" w:rsidRPr="009F454D" w:rsidRDefault="0059097F" w:rsidP="000C75C8">
      <w:pPr>
        <w:shd w:val="clear" w:color="auto" w:fill="FFFFFF"/>
        <w:spacing w:before="240" w:after="24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>The priests</w:t>
      </w:r>
      <w:r w:rsidR="00C262D4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were responsible for telling </w:t>
      </w:r>
      <w:r w:rsidR="00094BBD">
        <w:rPr>
          <w:rFonts w:eastAsia="Times New Roman" w:cs="Times New Roman"/>
          <w:color w:val="000000"/>
          <w:sz w:val="28"/>
          <w:szCs w:val="28"/>
          <w:lang w:eastAsia="en-GB"/>
        </w:rPr>
        <w:t>the people when to plant,</w:t>
      </w: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harvest, </w:t>
      </w:r>
      <w:proofErr w:type="gramStart"/>
      <w:r w:rsidR="000C75C8" w:rsidRPr="009F454D">
        <w:rPr>
          <w:rFonts w:eastAsia="Times New Roman" w:cs="Times New Roman"/>
          <w:color w:val="000000"/>
          <w:sz w:val="28"/>
          <w:szCs w:val="28"/>
          <w:lang w:eastAsia="en-GB"/>
        </w:rPr>
        <w:t>go</w:t>
      </w:r>
      <w:proofErr w:type="gramEnd"/>
      <w:r w:rsidR="000C75C8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to war</w:t>
      </w:r>
      <w:r w:rsidR="000C75C8">
        <w:rPr>
          <w:rFonts w:eastAsia="Times New Roman" w:cs="Times New Roman"/>
          <w:color w:val="000000"/>
          <w:sz w:val="28"/>
          <w:szCs w:val="28"/>
          <w:lang w:eastAsia="en-GB"/>
        </w:rPr>
        <w:t xml:space="preserve">, </w:t>
      </w:r>
      <w:r w:rsidR="00094BB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marry, </w:t>
      </w:r>
      <w:r w:rsidR="00094BBD"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make a personal sacrifice </w:t>
      </w:r>
      <w:r w:rsidR="000C75C8">
        <w:rPr>
          <w:rFonts w:eastAsia="Times New Roman" w:cs="Times New Roman"/>
          <w:color w:val="000000"/>
          <w:sz w:val="28"/>
          <w:szCs w:val="28"/>
          <w:lang w:eastAsia="en-GB"/>
        </w:rPr>
        <w:t>and even how to behave.</w:t>
      </w:r>
    </w:p>
    <w:p w:rsidR="0059097F" w:rsidRPr="009F454D" w:rsidRDefault="00F85D27" w:rsidP="000C75C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0000"/>
          <w:sz w:val="28"/>
          <w:szCs w:val="28"/>
        </w:rPr>
      </w:pP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The </w:t>
      </w:r>
      <w:r w:rsidR="008F2DBF"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K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ings </w:t>
      </w:r>
      <w:r w:rsidR="00C262D4"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would have asked for the</w:t>
      </w:r>
      <w:r w:rsidR="008F2DBF"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priest’s</w:t>
      </w:r>
      <w:r w:rsidRPr="009F454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advice on what to do in a crisis and to get predictions of the future. </w:t>
      </w:r>
    </w:p>
    <w:p w:rsidR="0059097F" w:rsidRPr="009F454D" w:rsidRDefault="00C262D4" w:rsidP="000C75C8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9F454D">
        <w:rPr>
          <w:color w:val="000000"/>
          <w:sz w:val="28"/>
          <w:szCs w:val="28"/>
          <w:shd w:val="clear" w:color="auto" w:fill="FFFFFF"/>
        </w:rPr>
        <w:t>Some</w:t>
      </w:r>
      <w:r w:rsidR="0059097F" w:rsidRPr="009F454D">
        <w:rPr>
          <w:color w:val="000000"/>
          <w:sz w:val="28"/>
          <w:szCs w:val="28"/>
          <w:shd w:val="clear" w:color="auto" w:fill="FFFFFF"/>
        </w:rPr>
        <w:t xml:space="preserve"> </w:t>
      </w:r>
      <w:r w:rsidRPr="009F454D">
        <w:rPr>
          <w:color w:val="000000"/>
          <w:sz w:val="28"/>
          <w:szCs w:val="28"/>
          <w:shd w:val="clear" w:color="auto" w:fill="FFFFFF"/>
        </w:rPr>
        <w:t>special</w:t>
      </w:r>
      <w:r w:rsidR="0059097F" w:rsidRPr="009F454D">
        <w:rPr>
          <w:color w:val="000000"/>
          <w:sz w:val="28"/>
          <w:szCs w:val="28"/>
          <w:shd w:val="clear" w:color="auto" w:fill="FFFFFF"/>
        </w:rPr>
        <w:t xml:space="preserve"> priest</w:t>
      </w:r>
      <w:r w:rsidR="00677C9E" w:rsidRPr="009F454D">
        <w:rPr>
          <w:color w:val="000000"/>
          <w:sz w:val="28"/>
          <w:szCs w:val="28"/>
          <w:shd w:val="clear" w:color="auto" w:fill="FFFFFF"/>
        </w:rPr>
        <w:t>s</w:t>
      </w:r>
      <w:r w:rsidR="0059097F" w:rsidRPr="009F454D">
        <w:rPr>
          <w:color w:val="000000"/>
          <w:sz w:val="28"/>
          <w:szCs w:val="28"/>
          <w:shd w:val="clear" w:color="auto" w:fill="FFFFFF"/>
        </w:rPr>
        <w:t xml:space="preserve"> </w:t>
      </w:r>
      <w:r w:rsidRPr="009F454D">
        <w:rPr>
          <w:color w:val="000000"/>
          <w:sz w:val="28"/>
          <w:szCs w:val="28"/>
          <w:shd w:val="clear" w:color="auto" w:fill="FFFFFF"/>
        </w:rPr>
        <w:t>would have been responsible for t</w:t>
      </w:r>
      <w:r w:rsidR="0059097F" w:rsidRPr="009F454D">
        <w:rPr>
          <w:color w:val="000000"/>
          <w:sz w:val="28"/>
          <w:szCs w:val="28"/>
          <w:shd w:val="clear" w:color="auto" w:fill="FFFFFF"/>
        </w:rPr>
        <w:t>each</w:t>
      </w:r>
      <w:r w:rsidRPr="009F454D">
        <w:rPr>
          <w:color w:val="000000"/>
          <w:sz w:val="28"/>
          <w:szCs w:val="28"/>
          <w:shd w:val="clear" w:color="auto" w:fill="FFFFFF"/>
        </w:rPr>
        <w:t xml:space="preserve">ing the </w:t>
      </w:r>
      <w:r w:rsidR="00677C9E" w:rsidRPr="009F454D">
        <w:rPr>
          <w:color w:val="000000"/>
          <w:sz w:val="28"/>
          <w:szCs w:val="28"/>
          <w:shd w:val="clear" w:color="auto" w:fill="FFFFFF"/>
        </w:rPr>
        <w:t xml:space="preserve">noble’s </w:t>
      </w:r>
      <w:r w:rsidRPr="009F454D">
        <w:rPr>
          <w:color w:val="000000"/>
          <w:sz w:val="28"/>
          <w:szCs w:val="28"/>
          <w:shd w:val="clear" w:color="auto" w:fill="FFFFFF"/>
        </w:rPr>
        <w:t xml:space="preserve">children </w:t>
      </w:r>
      <w:r w:rsidR="0059097F" w:rsidRPr="009F454D">
        <w:rPr>
          <w:color w:val="000000"/>
          <w:sz w:val="28"/>
          <w:szCs w:val="28"/>
          <w:shd w:val="clear" w:color="auto" w:fill="FFFFFF"/>
        </w:rPr>
        <w:t>math</w:t>
      </w:r>
      <w:r w:rsidRPr="009F454D">
        <w:rPr>
          <w:color w:val="000000"/>
          <w:sz w:val="28"/>
          <w:szCs w:val="28"/>
          <w:shd w:val="clear" w:color="auto" w:fill="FFFFFF"/>
        </w:rPr>
        <w:t>s</w:t>
      </w:r>
      <w:r w:rsidR="0059097F" w:rsidRPr="009F454D">
        <w:rPr>
          <w:color w:val="000000"/>
          <w:sz w:val="28"/>
          <w:szCs w:val="28"/>
          <w:shd w:val="clear" w:color="auto" w:fill="FFFFFF"/>
        </w:rPr>
        <w:t>, science, astronomy, medicine, writing, and other subjects.</w:t>
      </w:r>
    </w:p>
    <w:p w:rsidR="0059097F" w:rsidRPr="00625121" w:rsidRDefault="0059097F" w:rsidP="000C75C8">
      <w:pPr>
        <w:spacing w:line="240" w:lineRule="auto"/>
        <w:rPr>
          <w:rFonts w:cs="Arial"/>
          <w:b/>
          <w:color w:val="7030A0"/>
          <w:sz w:val="28"/>
          <w:szCs w:val="28"/>
          <w:shd w:val="clear" w:color="auto" w:fill="FFFFFF"/>
        </w:rPr>
      </w:pPr>
      <w:r w:rsidRPr="00625121">
        <w:rPr>
          <w:rFonts w:cs="Arial"/>
          <w:b/>
          <w:color w:val="7030A0"/>
          <w:sz w:val="28"/>
          <w:szCs w:val="28"/>
          <w:shd w:val="clear" w:color="auto" w:fill="FFFFFF"/>
        </w:rPr>
        <w:t>Clothing</w:t>
      </w:r>
    </w:p>
    <w:p w:rsidR="00346348" w:rsidRPr="009F454D" w:rsidRDefault="00346348" w:rsidP="000C75C8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During the religious festivals the priests would have worn </w:t>
      </w:r>
      <w:r w:rsidRPr="009F454D">
        <w:rPr>
          <w:rFonts w:eastAsia="Times New Roman" w:cs="Times New Roman"/>
          <w:color w:val="000000"/>
          <w:sz w:val="28"/>
          <w:szCs w:val="28"/>
          <w:lang w:eastAsia="en-GB"/>
        </w:rPr>
        <w:t xml:space="preserve">elaborate and rather scary costumes. </w:t>
      </w:r>
    </w:p>
    <w:p w:rsidR="005A382C" w:rsidRPr="009F454D" w:rsidRDefault="00346348" w:rsidP="000C75C8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>At other times they would have worn</w:t>
      </w:r>
      <w:r w:rsidR="005A382C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457759" w:rsidRPr="009F454D">
        <w:rPr>
          <w:rFonts w:cs="Arial"/>
          <w:color w:val="000000"/>
          <w:sz w:val="28"/>
          <w:szCs w:val="28"/>
          <w:shd w:val="clear" w:color="auto" w:fill="FFFFFF"/>
        </w:rPr>
        <w:t>colourful</w:t>
      </w:r>
      <w:r w:rsidR="005A382C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clothing made from animal skins. They also wore </w:t>
      </w: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tall hats and </w:t>
      </w:r>
      <w:r w:rsidR="005A382C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feather headdresses and fancy </w:t>
      </w:r>
      <w:r w:rsidR="00457759" w:rsidRPr="009F454D">
        <w:rPr>
          <w:rFonts w:cs="Arial"/>
          <w:color w:val="000000"/>
          <w:sz w:val="28"/>
          <w:szCs w:val="28"/>
          <w:shd w:val="clear" w:color="auto" w:fill="FFFFFF"/>
        </w:rPr>
        <w:t>jewellery</w:t>
      </w:r>
      <w:r w:rsidR="005A382C" w:rsidRPr="009F454D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346348" w:rsidRPr="00625121" w:rsidRDefault="00346348" w:rsidP="000C75C8">
      <w:pPr>
        <w:spacing w:line="240" w:lineRule="auto"/>
        <w:rPr>
          <w:rFonts w:cs="Arial"/>
          <w:b/>
          <w:color w:val="7030A0"/>
          <w:sz w:val="28"/>
          <w:szCs w:val="28"/>
          <w:shd w:val="clear" w:color="auto" w:fill="FFFFFF"/>
        </w:rPr>
      </w:pPr>
      <w:r w:rsidRPr="00625121">
        <w:rPr>
          <w:rFonts w:cs="Arial"/>
          <w:b/>
          <w:color w:val="7030A0"/>
          <w:sz w:val="28"/>
          <w:szCs w:val="28"/>
          <w:shd w:val="clear" w:color="auto" w:fill="FFFFFF"/>
        </w:rPr>
        <w:t>Food</w:t>
      </w:r>
    </w:p>
    <w:p w:rsidR="009F454D" w:rsidRPr="009F454D" w:rsidRDefault="00A17627" w:rsidP="000C75C8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The Maya ate very well. 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The most important food that the Maya ate was </w:t>
      </w:r>
      <w:r w:rsidR="009F454D"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maize</w:t>
      </w:r>
      <w:r w:rsidR="00094BBD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They made all types of food from </w:t>
      </w:r>
      <w:r w:rsidR="009F454D"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maize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 including </w:t>
      </w:r>
      <w:r w:rsidR="009F454D"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tortillas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, </w:t>
      </w:r>
      <w:r w:rsidR="009F454D"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porridge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, and even drinks. </w:t>
      </w:r>
      <w:r w:rsidR="00094BBD">
        <w:rPr>
          <w:rFonts w:cs="Arial"/>
          <w:color w:val="000000"/>
          <w:sz w:val="28"/>
          <w:szCs w:val="28"/>
          <w:shd w:val="clear" w:color="auto" w:fill="FFFFFF"/>
        </w:rPr>
        <w:t>They also ate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 xml:space="preserve"> beans, squash, and chilies. For </w:t>
      </w:r>
      <w:r w:rsidR="009F454D"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meat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 the Maya ate </w:t>
      </w:r>
      <w:r w:rsidR="009F454D" w:rsidRPr="009F454D">
        <w:rPr>
          <w:rFonts w:cs="Arial"/>
          <w:bCs/>
          <w:color w:val="000000"/>
          <w:sz w:val="28"/>
          <w:szCs w:val="28"/>
          <w:shd w:val="clear" w:color="auto" w:fill="FFFFFF"/>
        </w:rPr>
        <w:t>fish</w:t>
      </w:r>
      <w:r w:rsidR="009F454D" w:rsidRPr="009F454D">
        <w:rPr>
          <w:rFonts w:cs="Arial"/>
          <w:color w:val="000000"/>
          <w:sz w:val="28"/>
          <w:szCs w:val="28"/>
          <w:shd w:val="clear" w:color="auto" w:fill="FFFFFF"/>
        </w:rPr>
        <w:t>, deer, ducks, and turkey.</w:t>
      </w:r>
    </w:p>
    <w:p w:rsidR="00B707AC" w:rsidRDefault="009F454D" w:rsidP="00625121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F454D">
        <w:rPr>
          <w:rFonts w:cs="Arial"/>
          <w:color w:val="000000"/>
          <w:sz w:val="28"/>
          <w:szCs w:val="28"/>
          <w:shd w:val="clear" w:color="auto" w:fill="FFFFFF"/>
        </w:rPr>
        <w:t>Priests would have also enjoyed a chocolate drink flavoured with chilli peppers.</w:t>
      </w:r>
    </w:p>
    <w:p w:rsidR="00B707AC" w:rsidRDefault="00B707AC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br w:type="page"/>
      </w:r>
    </w:p>
    <w:p w:rsidR="00B707AC" w:rsidRDefault="00B707AC" w:rsidP="00B707AC">
      <w:r w:rsidRPr="009F454D"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25A210A0" wp14:editId="55647EA6">
            <wp:extent cx="5833241" cy="4652978"/>
            <wp:effectExtent l="0" t="0" r="0" b="0"/>
            <wp:docPr id="1" name="Picture 1" descr="https://s-media-cache-ak0.pinimg.com/736x/fd/3e/97/fd3e97eb05a878c957ad53fa4d52a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d/3e/97/fd3e97eb05a878c957ad53fa4d52a0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30" cy="466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AC" w:rsidRDefault="00B707AC" w:rsidP="00B707A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5B8CCF" wp14:editId="5235A742">
            <wp:simplePos x="0" y="0"/>
            <wp:positionH relativeFrom="column">
              <wp:posOffset>1512417</wp:posOffset>
            </wp:positionH>
            <wp:positionV relativeFrom="paragraph">
              <wp:posOffset>458623</wp:posOffset>
            </wp:positionV>
            <wp:extent cx="3011170" cy="4530725"/>
            <wp:effectExtent l="0" t="0" r="0" b="3175"/>
            <wp:wrapNone/>
            <wp:docPr id="7" name="Picture 7" descr="http://i1.trekearth.com/photos/76459/dsc_0319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1.trekearth.com/photos/76459/dsc_0319_modifi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150" w:rsidRPr="00625121" w:rsidRDefault="00B707AC" w:rsidP="00625121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16F7E6C3" wp14:editId="3F5C858E">
            <wp:extent cx="2412124" cy="4994326"/>
            <wp:effectExtent l="0" t="0" r="7620" b="0"/>
            <wp:docPr id="2" name="Picture 2" descr="Postclassic Maya Halach Uinic by Kamazo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classic Maya Halach Uinic by Kamazotz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8518" cy="50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2150" w:rsidRPr="00625121" w:rsidSect="008262FB">
      <w:headerReference w:type="default" r:id="rId13"/>
      <w:headerReference w:type="first" r:id="rId14"/>
      <w:pgSz w:w="11906" w:h="16838"/>
      <w:pgMar w:top="720" w:right="720" w:bottom="720" w:left="720" w:header="170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BD" w:rsidRDefault="00094BBD" w:rsidP="00094BBD">
      <w:pPr>
        <w:spacing w:after="0" w:line="240" w:lineRule="auto"/>
      </w:pPr>
      <w:r>
        <w:separator/>
      </w:r>
    </w:p>
  </w:endnote>
  <w:endnote w:type="continuationSeparator" w:id="0">
    <w:p w:rsidR="00094BBD" w:rsidRDefault="00094BBD" w:rsidP="0009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BD" w:rsidRDefault="00094BBD" w:rsidP="00094BBD">
      <w:pPr>
        <w:spacing w:after="0" w:line="240" w:lineRule="auto"/>
      </w:pPr>
      <w:r>
        <w:separator/>
      </w:r>
    </w:p>
  </w:footnote>
  <w:footnote w:type="continuationSeparator" w:id="0">
    <w:p w:rsidR="00094BBD" w:rsidRDefault="00094BBD" w:rsidP="0009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AC" w:rsidRPr="00B707AC" w:rsidRDefault="00B707AC" w:rsidP="00B707AC">
    <w:pPr>
      <w:pStyle w:val="Header"/>
      <w:jc w:val="center"/>
      <w:rPr>
        <w:b/>
        <w:color w:val="7030A0"/>
        <w:sz w:val="72"/>
      </w:rPr>
    </w:pPr>
    <w:r w:rsidRPr="00625121">
      <w:rPr>
        <w:b/>
        <w:color w:val="7030A0"/>
        <w:sz w:val="72"/>
      </w:rPr>
      <w:t>Priests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FB" w:rsidRPr="00625121" w:rsidRDefault="00625121" w:rsidP="00625121">
    <w:pPr>
      <w:pStyle w:val="Header"/>
      <w:jc w:val="center"/>
      <w:rPr>
        <w:b/>
        <w:color w:val="7030A0"/>
        <w:sz w:val="72"/>
      </w:rPr>
    </w:pPr>
    <w:r w:rsidRPr="00625121">
      <w:rPr>
        <w:b/>
        <w:color w:val="7030A0"/>
        <w:sz w:val="72"/>
      </w:rPr>
      <w:t>Priests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6C4"/>
    <w:multiLevelType w:val="multilevel"/>
    <w:tmpl w:val="64B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970B4"/>
    <w:multiLevelType w:val="multilevel"/>
    <w:tmpl w:val="E95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0172E"/>
    <w:multiLevelType w:val="multilevel"/>
    <w:tmpl w:val="E0CA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B1BD2"/>
    <w:multiLevelType w:val="multilevel"/>
    <w:tmpl w:val="FFB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B"/>
    <w:rsid w:val="00094BBD"/>
    <w:rsid w:val="000C75C8"/>
    <w:rsid w:val="00122150"/>
    <w:rsid w:val="0015469A"/>
    <w:rsid w:val="001F21AF"/>
    <w:rsid w:val="002313D1"/>
    <w:rsid w:val="002B1C6D"/>
    <w:rsid w:val="002D709A"/>
    <w:rsid w:val="00322B4F"/>
    <w:rsid w:val="00346348"/>
    <w:rsid w:val="003C2449"/>
    <w:rsid w:val="003D59CC"/>
    <w:rsid w:val="003F3A4F"/>
    <w:rsid w:val="00457759"/>
    <w:rsid w:val="004B0143"/>
    <w:rsid w:val="0059097F"/>
    <w:rsid w:val="005A382C"/>
    <w:rsid w:val="00617235"/>
    <w:rsid w:val="00625121"/>
    <w:rsid w:val="00636D9B"/>
    <w:rsid w:val="006576D0"/>
    <w:rsid w:val="00677C9E"/>
    <w:rsid w:val="006A335A"/>
    <w:rsid w:val="00735584"/>
    <w:rsid w:val="0075294B"/>
    <w:rsid w:val="007639E5"/>
    <w:rsid w:val="008262FB"/>
    <w:rsid w:val="00871850"/>
    <w:rsid w:val="008F2DBF"/>
    <w:rsid w:val="009434EA"/>
    <w:rsid w:val="0099096B"/>
    <w:rsid w:val="009961DB"/>
    <w:rsid w:val="009D1A30"/>
    <w:rsid w:val="009E3CFE"/>
    <w:rsid w:val="009F454D"/>
    <w:rsid w:val="00A17627"/>
    <w:rsid w:val="00A7117B"/>
    <w:rsid w:val="00B218C8"/>
    <w:rsid w:val="00B707AC"/>
    <w:rsid w:val="00C0601E"/>
    <w:rsid w:val="00C262D4"/>
    <w:rsid w:val="00C33023"/>
    <w:rsid w:val="00C83336"/>
    <w:rsid w:val="00CF5C95"/>
    <w:rsid w:val="00DC29F1"/>
    <w:rsid w:val="00DD5691"/>
    <w:rsid w:val="00DD75ED"/>
    <w:rsid w:val="00E70093"/>
    <w:rsid w:val="00ED31AB"/>
    <w:rsid w:val="00F21EEC"/>
    <w:rsid w:val="00F42A14"/>
    <w:rsid w:val="00F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096B"/>
    <w:rPr>
      <w:b/>
      <w:bCs/>
    </w:rPr>
  </w:style>
  <w:style w:type="character" w:customStyle="1" w:styleId="apple-converted-space">
    <w:name w:val="apple-converted-space"/>
    <w:basedOn w:val="DefaultParagraphFont"/>
    <w:rsid w:val="0099096B"/>
  </w:style>
  <w:style w:type="paragraph" w:styleId="BalloonText">
    <w:name w:val="Balloon Text"/>
    <w:basedOn w:val="Normal"/>
    <w:link w:val="BalloonTextChar"/>
    <w:uiPriority w:val="99"/>
    <w:semiHidden/>
    <w:unhideWhenUsed/>
    <w:rsid w:val="0063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BD"/>
  </w:style>
  <w:style w:type="paragraph" w:styleId="Footer">
    <w:name w:val="footer"/>
    <w:basedOn w:val="Normal"/>
    <w:link w:val="FooterChar"/>
    <w:uiPriority w:val="99"/>
    <w:unhideWhenUsed/>
    <w:rsid w:val="0009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096B"/>
    <w:rPr>
      <w:b/>
      <w:bCs/>
    </w:rPr>
  </w:style>
  <w:style w:type="character" w:customStyle="1" w:styleId="apple-converted-space">
    <w:name w:val="apple-converted-space"/>
    <w:basedOn w:val="DefaultParagraphFont"/>
    <w:rsid w:val="0099096B"/>
  </w:style>
  <w:style w:type="paragraph" w:styleId="BalloonText">
    <w:name w:val="Balloon Text"/>
    <w:basedOn w:val="Normal"/>
    <w:link w:val="BalloonTextChar"/>
    <w:uiPriority w:val="99"/>
    <w:semiHidden/>
    <w:unhideWhenUsed/>
    <w:rsid w:val="0063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BD"/>
  </w:style>
  <w:style w:type="paragraph" w:styleId="Footer">
    <w:name w:val="footer"/>
    <w:basedOn w:val="Normal"/>
    <w:link w:val="FooterChar"/>
    <w:uiPriority w:val="99"/>
    <w:unhideWhenUsed/>
    <w:rsid w:val="0009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F804-F3EC-4DA8-AB0C-FBFDE965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StewartK</dc:creator>
  <cp:lastModifiedBy>KEATINGM</cp:lastModifiedBy>
  <cp:revision>4</cp:revision>
  <cp:lastPrinted>2015-12-09T08:09:00Z</cp:lastPrinted>
  <dcterms:created xsi:type="dcterms:W3CDTF">2015-12-09T08:09:00Z</dcterms:created>
  <dcterms:modified xsi:type="dcterms:W3CDTF">2017-10-17T13:13:00Z</dcterms:modified>
</cp:coreProperties>
</file>