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1" w:rsidRDefault="00C76551" w:rsidP="00C76551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Week 2, Summer Term</w:t>
      </w:r>
      <w:proofErr w:type="gramStart"/>
      <w:r>
        <w:rPr>
          <w:b/>
          <w:bCs/>
          <w:sz w:val="24"/>
          <w:szCs w:val="24"/>
          <w:u w:val="single"/>
        </w:rPr>
        <w:t>,  Home</w:t>
      </w:r>
      <w:proofErr w:type="gramEnd"/>
      <w:r>
        <w:rPr>
          <w:b/>
          <w:bCs/>
          <w:sz w:val="24"/>
          <w:szCs w:val="24"/>
          <w:u w:val="single"/>
        </w:rPr>
        <w:t xml:space="preserve"> Activities 1 of 3</w:t>
      </w:r>
    </w:p>
    <w:p w:rsidR="00C76551" w:rsidRDefault="00C76551" w:rsidP="00C76551">
      <w:pPr>
        <w:pStyle w:val="BodyA"/>
        <w:rPr>
          <w:b/>
          <w:bCs/>
          <w:sz w:val="24"/>
          <w:szCs w:val="24"/>
          <w:u w:val="single"/>
        </w:rPr>
      </w:pPr>
    </w:p>
    <w:p w:rsidR="00C76551" w:rsidRDefault="00C76551" w:rsidP="00C76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This week our activities are based around the story of </w:t>
      </w:r>
      <w:r>
        <w:rPr>
          <w:sz w:val="24"/>
          <w:szCs w:val="24"/>
          <w:u w:val="single"/>
        </w:rPr>
        <w:t>The Enormous Turnip.</w:t>
      </w:r>
      <w:r>
        <w:rPr>
          <w:sz w:val="24"/>
          <w:szCs w:val="24"/>
        </w:rPr>
        <w:t xml:space="preserve">  We hope you enjoy reading the story and completing some activities around this story and the topic of growth.</w:t>
      </w:r>
    </w:p>
    <w:p w:rsidR="00C76551" w:rsidRDefault="00C76551" w:rsidP="00C76551">
      <w:pPr>
        <w:pStyle w:val="BodyA"/>
      </w:pPr>
    </w:p>
    <w:p w:rsidR="00C76551" w:rsidRDefault="00C76551" w:rsidP="00C76551">
      <w:pPr>
        <w:pStyle w:val="BodyA"/>
      </w:pPr>
    </w:p>
    <w:tbl>
      <w:tblPr>
        <w:tblW w:w="129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C76551" w:rsidTr="00510D4F">
        <w:trPr>
          <w:trHeight w:val="2528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Read the story of </w:t>
            </w:r>
            <w:r>
              <w:rPr>
                <w:sz w:val="24"/>
                <w:szCs w:val="24"/>
                <w:u w:val="single"/>
              </w:rPr>
              <w:t>The Enormous Turnip.</w:t>
            </w:r>
            <w:r>
              <w:rPr>
                <w:sz w:val="24"/>
                <w:szCs w:val="24"/>
              </w:rPr>
              <w:t xml:space="preserve">  (We have attached a copy for you to share but you may have your own copy). Can you read some of the CVC words ind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pendently (</w:t>
            </w:r>
            <w:r>
              <w:rPr>
                <w:i/>
                <w:iCs/>
                <w:sz w:val="24"/>
                <w:szCs w:val="24"/>
              </w:rPr>
              <w:t>man, cat, dog, pop</w:t>
            </w:r>
            <w:r>
              <w:rPr>
                <w:sz w:val="24"/>
                <w:szCs w:val="24"/>
              </w:rPr>
              <w:t xml:space="preserve">)?  Can you use the pictures to help you read the words?  Can you join in with some of the repeated language?  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Can you think of any other words to d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scribe the enormous turnip’s size?  Write a list in your home book.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Ask an adult to help you draw around each family member’s hand and foot.  Can you order them according to size?  Cut and stick them in your home book in 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der of size.  Can you describe them?  (Small, smaller, smallest, big, bigger bi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gest).</w:t>
            </w:r>
          </w:p>
        </w:tc>
      </w:tr>
      <w:tr w:rsidR="00C76551" w:rsidTr="00510D4F">
        <w:trPr>
          <w:trHeight w:val="2238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parent/</w:t>
            </w:r>
            <w:proofErr w:type="spellStart"/>
            <w:r>
              <w:rPr>
                <w:sz w:val="24"/>
                <w:szCs w:val="24"/>
              </w:rPr>
              <w:t>carer</w:t>
            </w:r>
            <w:proofErr w:type="spellEnd"/>
            <w:r>
              <w:rPr>
                <w:sz w:val="24"/>
                <w:szCs w:val="24"/>
              </w:rPr>
              <w:t xml:space="preserve"> can get out to the supermarket, can you try a new fruit or ve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etable?  How does it taste? </w:t>
            </w:r>
          </w:p>
          <w:p w:rsidR="00C76551" w:rsidRDefault="00C76551" w:rsidP="00510D4F">
            <w:pPr>
              <w:pStyle w:val="TableStyle2"/>
              <w:rPr>
                <w:sz w:val="24"/>
                <w:szCs w:val="24"/>
              </w:rPr>
            </w:pPr>
          </w:p>
          <w:p w:rsidR="00C76551" w:rsidRDefault="00C76551" w:rsidP="00510D4F">
            <w:pPr>
              <w:pStyle w:val="TableStyle2"/>
            </w:pPr>
            <w:r>
              <w:rPr>
                <w:sz w:val="24"/>
                <w:szCs w:val="24"/>
              </w:rPr>
              <w:t>If you are able to buy some seeds, could you grow some vegetables?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spare potato, can you create your very own Potato Head!  </w:t>
            </w:r>
            <w:proofErr w:type="gramStart"/>
            <w:r>
              <w:rPr>
                <w:sz w:val="24"/>
                <w:szCs w:val="24"/>
              </w:rPr>
              <w:t>Draw,</w:t>
            </w:r>
            <w:proofErr w:type="gramEnd"/>
            <w:r>
              <w:rPr>
                <w:sz w:val="24"/>
                <w:szCs w:val="24"/>
              </w:rPr>
              <w:t xml:space="preserve"> color and cut out features such as eyes, ears, nose, mouth, even hair!</w:t>
            </w:r>
          </w:p>
          <w:p w:rsidR="00C76551" w:rsidRDefault="00C76551" w:rsidP="00510D4F">
            <w:pPr>
              <w:pStyle w:val="TableStyle2"/>
            </w:pPr>
            <w:r>
              <w:rPr>
                <w:sz w:val="24"/>
                <w:szCs w:val="24"/>
              </w:rPr>
              <w:t>Can you make your Potato Head look happy?  Think about all of the things which make you and your family happy.</w:t>
            </w: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551" w:rsidRDefault="00C76551" w:rsidP="00510D4F">
            <w:pPr>
              <w:pStyle w:val="Defaul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daily Phonics Play game (Phase 2 and 3 are appropriate.) </w:t>
            </w:r>
          </w:p>
          <w:p w:rsidR="00C76551" w:rsidRDefault="00C76551" w:rsidP="00510D4F">
            <w:pPr>
              <w:pStyle w:val="Default"/>
              <w:jc w:val="center"/>
            </w:pPr>
            <w:hyperlink r:id="rId5" w:history="1">
              <w:r>
                <w:rPr>
                  <w:rStyle w:val="Hyperlink0"/>
                </w:rPr>
                <w:t>https://www.phonicsplay.co.uk/</w:t>
              </w:r>
            </w:hyperlink>
          </w:p>
        </w:tc>
      </w:tr>
    </w:tbl>
    <w:p w:rsidR="00C76551" w:rsidRDefault="00C76551" w:rsidP="00C76551">
      <w:pPr>
        <w:pStyle w:val="BodyA"/>
        <w:widowControl w:val="0"/>
        <w:ind w:left="216" w:hanging="216"/>
      </w:pPr>
    </w:p>
    <w:p w:rsidR="00C76551" w:rsidRDefault="00C76551" w:rsidP="00C76551">
      <w:pPr>
        <w:pStyle w:val="BodyA"/>
        <w:widowControl w:val="0"/>
        <w:ind w:left="108" w:hanging="108"/>
      </w:pPr>
    </w:p>
    <w:p w:rsidR="00C76551" w:rsidRDefault="00C76551" w:rsidP="00C76551">
      <w:pPr>
        <w:pStyle w:val="BodyA"/>
      </w:pPr>
    </w:p>
    <w:p w:rsidR="00C76551" w:rsidRDefault="00C76551" w:rsidP="00C76551">
      <w:pPr>
        <w:pStyle w:val="BodyA"/>
      </w:pPr>
    </w:p>
    <w:p w:rsidR="00C76551" w:rsidRDefault="00C76551" w:rsidP="00C76551">
      <w:pPr>
        <w:pStyle w:val="BodyA"/>
      </w:pPr>
    </w:p>
    <w:p w:rsidR="00E12B85" w:rsidRDefault="00E12B85">
      <w:bookmarkStart w:id="0" w:name="_GoBack"/>
      <w:bookmarkEnd w:id="0"/>
    </w:p>
    <w:sectPr w:rsidR="00E12B85" w:rsidSect="00C765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1"/>
    <w:rsid w:val="002F40E1"/>
    <w:rsid w:val="00C76551"/>
    <w:rsid w:val="00E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C76551"/>
    <w:rPr>
      <w:rFonts w:ascii="Helvetica Neue" w:eastAsia="Helvetica Neue" w:hAnsi="Helvetica Neue" w:cs="Helvetica Neue"/>
      <w:outline w:val="0"/>
      <w:color w:val="0563C1"/>
      <w:sz w:val="24"/>
      <w:szCs w:val="24"/>
      <w:u w:val="single" w:color="0563C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C7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C76551"/>
    <w:rPr>
      <w:rFonts w:ascii="Helvetica Neue" w:eastAsia="Helvetica Neue" w:hAnsi="Helvetica Neue" w:cs="Helvetica Neue"/>
      <w:outline w:val="0"/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Sport</dc:creator>
  <cp:lastModifiedBy>Director of Sport</cp:lastModifiedBy>
  <cp:revision>2</cp:revision>
  <dcterms:created xsi:type="dcterms:W3CDTF">2020-04-26T18:35:00Z</dcterms:created>
  <dcterms:modified xsi:type="dcterms:W3CDTF">2020-04-26T18:35:00Z</dcterms:modified>
</cp:coreProperties>
</file>