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AEBC4" w14:textId="077A69CC" w:rsidR="00363A2D" w:rsidRDefault="00F86722" w:rsidP="00363A2D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AC7E4C">
        <w:rPr>
          <w:rFonts w:cstheme="minorHAnsi"/>
          <w:b/>
          <w:sz w:val="28"/>
          <w:szCs w:val="28"/>
          <w:u w:val="single"/>
        </w:rPr>
        <w:t xml:space="preserve">Year </w:t>
      </w:r>
      <w:r w:rsidR="00494425" w:rsidRPr="00AC7E4C">
        <w:rPr>
          <w:rFonts w:cstheme="minorHAnsi"/>
          <w:b/>
          <w:sz w:val="28"/>
          <w:szCs w:val="28"/>
          <w:u w:val="single"/>
        </w:rPr>
        <w:t>5</w:t>
      </w:r>
      <w:r w:rsidR="005160F0" w:rsidRPr="00AC7E4C">
        <w:rPr>
          <w:rFonts w:cstheme="minorHAnsi"/>
          <w:b/>
          <w:sz w:val="28"/>
          <w:szCs w:val="28"/>
          <w:u w:val="single"/>
        </w:rPr>
        <w:t xml:space="preserve"> Home Learning – </w:t>
      </w:r>
      <w:r w:rsidR="00800867">
        <w:rPr>
          <w:rFonts w:cstheme="minorHAnsi"/>
          <w:b/>
          <w:sz w:val="28"/>
          <w:szCs w:val="28"/>
          <w:u w:val="single"/>
        </w:rPr>
        <w:t>Monday 1</w:t>
      </w:r>
      <w:r w:rsidR="00800867" w:rsidRPr="00800867">
        <w:rPr>
          <w:rFonts w:cstheme="minorHAnsi"/>
          <w:b/>
          <w:sz w:val="28"/>
          <w:szCs w:val="28"/>
          <w:u w:val="single"/>
          <w:vertAlign w:val="superscript"/>
        </w:rPr>
        <w:t>st</w:t>
      </w:r>
      <w:r w:rsidR="00800867">
        <w:rPr>
          <w:rFonts w:cstheme="minorHAnsi"/>
          <w:b/>
          <w:sz w:val="28"/>
          <w:szCs w:val="28"/>
          <w:u w:val="single"/>
        </w:rPr>
        <w:t xml:space="preserve"> June </w:t>
      </w:r>
      <w:r w:rsidR="004E4793">
        <w:rPr>
          <w:rFonts w:cstheme="minorHAnsi"/>
          <w:b/>
          <w:sz w:val="28"/>
          <w:szCs w:val="28"/>
          <w:u w:val="single"/>
        </w:rPr>
        <w:t>2020</w:t>
      </w:r>
    </w:p>
    <w:p w14:paraId="3EE72D13" w14:textId="5C183DB7" w:rsidR="00922FCE" w:rsidRPr="00922FCE" w:rsidRDefault="00216E18" w:rsidP="00363A2D">
      <w:pPr>
        <w:spacing w:after="0" w:line="240" w:lineRule="auto"/>
        <w:jc w:val="center"/>
        <w:rPr>
          <w:rFonts w:ascii="Segoe Script" w:hAnsi="Segoe Script" w:cstheme="minorHAnsi"/>
          <w:sz w:val="28"/>
          <w:szCs w:val="28"/>
        </w:rPr>
      </w:pPr>
      <w:bookmarkStart w:id="0" w:name="_Hlk41679637"/>
      <w:r>
        <w:rPr>
          <w:rFonts w:ascii="Segoe Script" w:hAnsi="Segoe Script" w:cstheme="minorHAnsi"/>
          <w:b/>
          <w:sz w:val="28"/>
          <w:szCs w:val="28"/>
        </w:rPr>
        <w:t>email: year5@highworthcombined.co.uk</w:t>
      </w:r>
    </w:p>
    <w:tbl>
      <w:tblPr>
        <w:tblStyle w:val="TableGrid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268"/>
        <w:gridCol w:w="2127"/>
        <w:gridCol w:w="2835"/>
      </w:tblGrid>
      <w:tr w:rsidR="00982516" w:rsidRPr="00483BB0" w14:paraId="402772C8" w14:textId="77777777" w:rsidTr="00D12521">
        <w:trPr>
          <w:trHeight w:val="2808"/>
          <w:jc w:val="center"/>
        </w:trPr>
        <w:tc>
          <w:tcPr>
            <w:tcW w:w="5098" w:type="dxa"/>
            <w:gridSpan w:val="2"/>
          </w:tcPr>
          <w:bookmarkEnd w:id="0"/>
          <w:p w14:paraId="7C0DC9BD" w14:textId="2AE88D57" w:rsidR="008561AE" w:rsidRPr="0027480B" w:rsidRDefault="00363A2D" w:rsidP="00FB2F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4F6F38">
              <w:rPr>
                <w:rFonts w:cstheme="minorHAnsi"/>
                <w:b/>
                <w:sz w:val="24"/>
                <w:szCs w:val="24"/>
              </w:rPr>
              <w:t>NGLISH</w:t>
            </w:r>
          </w:p>
          <w:p w14:paraId="2E03E9A3" w14:textId="56A902E6" w:rsidR="001F0280" w:rsidRDefault="008561AE" w:rsidP="006C0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</w:t>
            </w:r>
            <w:r w:rsidR="0027480B">
              <w:rPr>
                <w:sz w:val="24"/>
                <w:szCs w:val="24"/>
              </w:rPr>
              <w:t xml:space="preserve"> hope that you </w:t>
            </w:r>
            <w:r w:rsidR="00FA6646">
              <w:rPr>
                <w:sz w:val="24"/>
                <w:szCs w:val="24"/>
              </w:rPr>
              <w:t xml:space="preserve">have </w:t>
            </w:r>
            <w:r w:rsidR="00081C89">
              <w:rPr>
                <w:sz w:val="24"/>
                <w:szCs w:val="24"/>
              </w:rPr>
              <w:t xml:space="preserve">managed to complete all the activities up to Friday’s one </w:t>
            </w:r>
            <w:r w:rsidR="0027480B">
              <w:rPr>
                <w:sz w:val="24"/>
                <w:szCs w:val="24"/>
              </w:rPr>
              <w:t>to add to your virtual Time Capsule.</w:t>
            </w:r>
          </w:p>
          <w:p w14:paraId="72BB8DAF" w14:textId="77777777" w:rsidR="00FA6646" w:rsidRDefault="00FA6646" w:rsidP="006C00E0">
            <w:pPr>
              <w:rPr>
                <w:sz w:val="24"/>
                <w:szCs w:val="24"/>
              </w:rPr>
            </w:pPr>
          </w:p>
          <w:p w14:paraId="09E4E8DA" w14:textId="5AD46D14" w:rsidR="00FA6646" w:rsidRDefault="00FA6646" w:rsidP="00856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Look at the document – </w:t>
            </w:r>
            <w:r w:rsidRPr="0027480B">
              <w:rPr>
                <w:b/>
                <w:bCs/>
                <w:sz w:val="24"/>
                <w:szCs w:val="24"/>
              </w:rPr>
              <w:t>TIME CAPSULE PROJECT</w:t>
            </w:r>
            <w:r w:rsidR="002F5D9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and </w:t>
            </w:r>
            <w:r w:rsidR="00FB48B3">
              <w:rPr>
                <w:sz w:val="24"/>
                <w:szCs w:val="24"/>
              </w:rPr>
              <w:t>complete</w:t>
            </w:r>
            <w:r>
              <w:rPr>
                <w:sz w:val="24"/>
                <w:szCs w:val="24"/>
              </w:rPr>
              <w:t xml:space="preserve"> </w:t>
            </w:r>
            <w:r w:rsidR="00216E18">
              <w:rPr>
                <w:sz w:val="24"/>
                <w:szCs w:val="24"/>
              </w:rPr>
              <w:t>Saturday’s activity – ‘How I play’.</w:t>
            </w:r>
            <w:r w:rsidR="0027480B">
              <w:rPr>
                <w:sz w:val="24"/>
                <w:szCs w:val="24"/>
              </w:rPr>
              <w:t xml:space="preserve"> There are lots of ideas to get you started.</w:t>
            </w:r>
          </w:p>
          <w:p w14:paraId="08E83756" w14:textId="20377089" w:rsidR="003063A8" w:rsidRDefault="0027480B" w:rsidP="00856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2E06808" w14:textId="61A95E37" w:rsidR="00FB48B3" w:rsidRDefault="00216E18" w:rsidP="00856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have completed your Time Capsule diary </w:t>
            </w:r>
            <w:r w:rsidR="00A5605D">
              <w:rPr>
                <w:sz w:val="24"/>
                <w:szCs w:val="24"/>
              </w:rPr>
              <w:t xml:space="preserve">over the half term </w:t>
            </w:r>
            <w:r>
              <w:rPr>
                <w:sz w:val="24"/>
                <w:szCs w:val="24"/>
              </w:rPr>
              <w:t xml:space="preserve">then you could write </w:t>
            </w:r>
            <w:r w:rsidR="00A5605D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us </w:t>
            </w:r>
            <w:r w:rsidR="00A5605D">
              <w:rPr>
                <w:sz w:val="24"/>
                <w:szCs w:val="24"/>
              </w:rPr>
              <w:t xml:space="preserve">via email (ask an adult if you could do the typing today!) </w:t>
            </w:r>
            <w:r>
              <w:rPr>
                <w:sz w:val="24"/>
                <w:szCs w:val="24"/>
              </w:rPr>
              <w:t>to share what you have done over the half term</w:t>
            </w:r>
            <w:r w:rsidR="00A5605D">
              <w:rPr>
                <w:sz w:val="24"/>
                <w:szCs w:val="24"/>
              </w:rPr>
              <w:t xml:space="preserve"> or just to tell us how you are.</w:t>
            </w:r>
          </w:p>
          <w:p w14:paraId="39905FFD" w14:textId="77777777" w:rsidR="00A5605D" w:rsidRDefault="00A5605D" w:rsidP="008561AE">
            <w:pPr>
              <w:rPr>
                <w:sz w:val="24"/>
                <w:szCs w:val="24"/>
              </w:rPr>
            </w:pPr>
          </w:p>
          <w:p w14:paraId="645971E7" w14:textId="2DBC6E68" w:rsidR="00A5605D" w:rsidRPr="007203C0" w:rsidRDefault="00A5605D" w:rsidP="002D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email address is at the top of the matrix.</w:t>
            </w:r>
          </w:p>
        </w:tc>
        <w:tc>
          <w:tcPr>
            <w:tcW w:w="4962" w:type="dxa"/>
            <w:gridSpan w:val="2"/>
          </w:tcPr>
          <w:p w14:paraId="5FBB5493" w14:textId="744B221F" w:rsidR="009166E6" w:rsidRDefault="003063A8" w:rsidP="00263C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F5012">
              <w:rPr>
                <w:rFonts w:cstheme="minorHAnsi"/>
                <w:b/>
                <w:bCs/>
                <w:sz w:val="24"/>
                <w:szCs w:val="24"/>
              </w:rPr>
              <w:t xml:space="preserve">MATHS </w:t>
            </w:r>
          </w:p>
          <w:p w14:paraId="0E98DFEE" w14:textId="77777777" w:rsidR="00F5540E" w:rsidRDefault="00F5540E" w:rsidP="0073236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F09EFD9" w14:textId="440B7E9F" w:rsidR="00B8216A" w:rsidRDefault="00B8216A" w:rsidP="00732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Look at the worksheets on </w:t>
            </w:r>
            <w:r w:rsidR="004D60E9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ulti</w:t>
            </w:r>
            <w:r w:rsidR="004D60E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step problems. Work through them carefully. </w:t>
            </w:r>
          </w:p>
          <w:p w14:paraId="08058450" w14:textId="77777777" w:rsidR="00385620" w:rsidRDefault="00385620" w:rsidP="00732369">
            <w:pPr>
              <w:rPr>
                <w:sz w:val="24"/>
                <w:szCs w:val="24"/>
              </w:rPr>
            </w:pPr>
          </w:p>
          <w:p w14:paraId="65F0C015" w14:textId="79B14067" w:rsidR="004D60E9" w:rsidRDefault="004D60E9" w:rsidP="00732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 your working if necessary</w:t>
            </w:r>
            <w:r w:rsidR="00385620">
              <w:rPr>
                <w:sz w:val="24"/>
                <w:szCs w:val="24"/>
              </w:rPr>
              <w:t>.</w:t>
            </w:r>
          </w:p>
          <w:p w14:paraId="421B8510" w14:textId="77777777" w:rsidR="004D60E9" w:rsidRDefault="004D60E9" w:rsidP="00732369">
            <w:pPr>
              <w:rPr>
                <w:sz w:val="24"/>
                <w:szCs w:val="24"/>
              </w:rPr>
            </w:pPr>
          </w:p>
          <w:p w14:paraId="0B75C587" w14:textId="14467BD9" w:rsidR="00B8216A" w:rsidRPr="00DF5012" w:rsidRDefault="00B8216A" w:rsidP="0073236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You could do the first one today and the next one tomorrow.</w:t>
            </w:r>
          </w:p>
        </w:tc>
      </w:tr>
      <w:tr w:rsidR="00982516" w:rsidRPr="00483BB0" w14:paraId="609FC7CC" w14:textId="77777777" w:rsidTr="00182B99">
        <w:trPr>
          <w:trHeight w:val="2715"/>
          <w:jc w:val="center"/>
        </w:trPr>
        <w:tc>
          <w:tcPr>
            <w:tcW w:w="10060" w:type="dxa"/>
            <w:gridSpan w:val="4"/>
          </w:tcPr>
          <w:p w14:paraId="1325EB7D" w14:textId="77777777" w:rsidR="006C00E0" w:rsidRDefault="006C00E0" w:rsidP="006C00E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WONDERFUL WORDS</w:t>
            </w:r>
          </w:p>
          <w:p w14:paraId="225F3AD1" w14:textId="1F8EBC7E" w:rsidR="00363A2D" w:rsidRDefault="006C00E0" w:rsidP="006C00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Look at the Year </w:t>
            </w:r>
            <w:proofErr w:type="gramStart"/>
            <w:r>
              <w:rPr>
                <w:rFonts w:cstheme="minorHAnsi"/>
                <w:sz w:val="24"/>
                <w:szCs w:val="24"/>
              </w:rPr>
              <w:t>5 &amp; 6 Words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List.  </w:t>
            </w:r>
            <w:r>
              <w:rPr>
                <w:rFonts w:cstheme="minorHAnsi"/>
                <w:sz w:val="20"/>
                <w:szCs w:val="20"/>
              </w:rPr>
              <w:t xml:space="preserve">You can find it as a link on our Coronavirus Closure, Home Learning Matrix, Year 5 tab: </w:t>
            </w:r>
            <w:hyperlink r:id="rId7" w:history="1">
              <w:r>
                <w:rPr>
                  <w:rStyle w:val="Hyperlink"/>
                  <w:sz w:val="20"/>
                  <w:szCs w:val="20"/>
                </w:rPr>
                <w:t>https://www.highworth.bucks.sch.uk/web/year_5/460996</w:t>
              </w:r>
            </w:hyperlink>
          </w:p>
          <w:p w14:paraId="7C352F01" w14:textId="070693C2" w:rsidR="006C00E0" w:rsidRDefault="006C00E0" w:rsidP="006C00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Choose 4 or 5 words to practise at a time.</w:t>
            </w:r>
          </w:p>
          <w:p w14:paraId="1F5934FF" w14:textId="77777777" w:rsidR="006C00E0" w:rsidRDefault="006C00E0" w:rsidP="006C00E0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Look up the definition in a dictionary to check the meaning of each word.</w:t>
            </w:r>
          </w:p>
          <w:p w14:paraId="3C52E963" w14:textId="77777777" w:rsidR="006C00E0" w:rsidRDefault="006C00E0" w:rsidP="006C00E0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Learn the correct spelling by using: Look, Say, Cover, Write, Check.</w:t>
            </w:r>
          </w:p>
          <w:p w14:paraId="53D05122" w14:textId="77777777" w:rsidR="006C00E0" w:rsidRDefault="006C00E0" w:rsidP="006C00E0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Write a sentence which includes the word to show that you understand its meaning.</w:t>
            </w:r>
          </w:p>
          <w:p w14:paraId="16621882" w14:textId="6E8220C5" w:rsidR="00F5540E" w:rsidRDefault="006C00E0" w:rsidP="00F554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   Challenge yourself to include a </w:t>
            </w:r>
            <w:r w:rsidR="002D307D">
              <w:rPr>
                <w:rFonts w:cstheme="minorHAnsi"/>
                <w:b/>
                <w:bCs/>
                <w:sz w:val="24"/>
                <w:szCs w:val="24"/>
              </w:rPr>
              <w:t>FRONTED ADVERBIAL</w:t>
            </w:r>
            <w:r>
              <w:rPr>
                <w:rFonts w:cstheme="minorHAnsi"/>
                <w:sz w:val="24"/>
                <w:szCs w:val="24"/>
              </w:rPr>
              <w:t xml:space="preserve"> in each of your sentences</w:t>
            </w:r>
            <w:r w:rsidR="002D307D">
              <w:rPr>
                <w:rFonts w:cstheme="minorHAnsi"/>
                <w:sz w:val="24"/>
                <w:szCs w:val="24"/>
              </w:rPr>
              <w:t>.</w:t>
            </w:r>
          </w:p>
          <w:p w14:paraId="113018CF" w14:textId="507E2911" w:rsidR="002D307D" w:rsidRPr="002D307D" w:rsidRDefault="002D307D" w:rsidP="00F5540E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2D307D">
              <w:rPr>
                <w:rFonts w:cstheme="minorHAnsi"/>
                <w:i/>
                <w:iCs/>
                <w:sz w:val="24"/>
                <w:szCs w:val="24"/>
              </w:rPr>
              <w:t>Scroll down for a list of fronted adverbials that you could use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or have a look at the video</w:t>
            </w:r>
            <w:r w:rsidR="00F80861">
              <w:rPr>
                <w:rFonts w:cstheme="minorHAnsi"/>
                <w:i/>
                <w:iCs/>
                <w:sz w:val="24"/>
                <w:szCs w:val="24"/>
              </w:rPr>
              <w:t xml:space="preserve"> to help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: </w:t>
            </w:r>
            <w:hyperlink r:id="rId8" w:history="1">
              <w:r w:rsidRPr="002D307D">
                <w:rPr>
                  <w:color w:val="0000FF"/>
                  <w:u w:val="single"/>
                </w:rPr>
                <w:t>https://www.youtube.com/watch?v=Lk-_LIc3dWA&amp;list=RDCMUCllFxIfCNYQvsRepWxT7n8A&amp;start_radio=1&amp;t=13</w:t>
              </w:r>
            </w:hyperlink>
          </w:p>
          <w:p w14:paraId="5D069570" w14:textId="5D62123A" w:rsidR="002D307D" w:rsidRPr="002D307D" w:rsidRDefault="002D307D" w:rsidP="00F5540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A5605D" w:rsidRPr="00AC7E4C" w14:paraId="1031999F" w14:textId="77777777" w:rsidTr="00ED2549">
        <w:trPr>
          <w:trHeight w:val="5490"/>
          <w:jc w:val="center"/>
        </w:trPr>
        <w:tc>
          <w:tcPr>
            <w:tcW w:w="2830" w:type="dxa"/>
          </w:tcPr>
          <w:p w14:paraId="6B848757" w14:textId="77777777" w:rsidR="00A5605D" w:rsidRPr="00ED2549" w:rsidRDefault="00A5605D" w:rsidP="00A44780">
            <w:pPr>
              <w:rPr>
                <w:rFonts w:cstheme="minorHAnsi"/>
                <w:b/>
                <w:sz w:val="24"/>
                <w:szCs w:val="24"/>
              </w:rPr>
            </w:pPr>
            <w:r w:rsidRPr="00ED2549">
              <w:rPr>
                <w:rFonts w:cstheme="minorHAnsi"/>
                <w:b/>
                <w:sz w:val="24"/>
                <w:szCs w:val="24"/>
              </w:rPr>
              <w:t>READING</w:t>
            </w:r>
          </w:p>
          <w:p w14:paraId="2E4F1C41" w14:textId="77777777" w:rsidR="00A5605D" w:rsidRDefault="00A5605D" w:rsidP="00A4478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Try these reading activities.</w:t>
            </w:r>
          </w:p>
          <w:p w14:paraId="723025B6" w14:textId="1A8FF4F8" w:rsidR="00A5605D" w:rsidRDefault="00A5605D" w:rsidP="00A44780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FB594E7" w14:textId="21FA416F" w:rsidR="00A5605D" w:rsidRDefault="00A5605D" w:rsidP="00A5605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Read for more than twenty minutes in one go.</w:t>
            </w:r>
          </w:p>
          <w:p w14:paraId="18ACFC8B" w14:textId="77777777" w:rsidR="005B5B01" w:rsidRDefault="005B5B01" w:rsidP="005B5B01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</w:p>
          <w:p w14:paraId="2060DFDE" w14:textId="47372380" w:rsidR="00A5605D" w:rsidRDefault="00A5605D" w:rsidP="00A5605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Read standing up.</w:t>
            </w:r>
          </w:p>
          <w:p w14:paraId="2959B946" w14:textId="4D93812A" w:rsidR="00A5605D" w:rsidRDefault="00A5605D" w:rsidP="00A5605D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Read sitting down.</w:t>
            </w:r>
          </w:p>
          <w:p w14:paraId="2ECEFE21" w14:textId="4D7B84EE" w:rsidR="00A5605D" w:rsidRDefault="00A5605D" w:rsidP="00A5605D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Which is easiest?</w:t>
            </w:r>
          </w:p>
          <w:p w14:paraId="16A78C02" w14:textId="595013A6" w:rsidR="00A5605D" w:rsidRPr="00A5605D" w:rsidRDefault="00A5605D" w:rsidP="00A5605D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When would either be appropriate?</w:t>
            </w:r>
          </w:p>
          <w:p w14:paraId="7273D454" w14:textId="77777777" w:rsidR="00182B99" w:rsidRDefault="00182B99" w:rsidP="00A44780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617DF74" w14:textId="70F2E422" w:rsidR="00A5605D" w:rsidRPr="00DF5012" w:rsidRDefault="00A5605D" w:rsidP="00A44780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14:paraId="5D44DB24" w14:textId="41E1E90B" w:rsidR="00A5605D" w:rsidRPr="00ED2549" w:rsidRDefault="00A5605D" w:rsidP="00A44780">
            <w:pPr>
              <w:rPr>
                <w:rFonts w:cstheme="minorHAnsi"/>
                <w:b/>
                <w:sz w:val="24"/>
                <w:szCs w:val="24"/>
              </w:rPr>
            </w:pPr>
            <w:r w:rsidRPr="00ED2549">
              <w:rPr>
                <w:rFonts w:cstheme="minorHAnsi"/>
                <w:b/>
                <w:sz w:val="24"/>
                <w:szCs w:val="24"/>
              </w:rPr>
              <w:t>SCIENCE</w:t>
            </w:r>
          </w:p>
          <w:p w14:paraId="12B6187A" w14:textId="6A0CCC22" w:rsidR="005B5B01" w:rsidRDefault="005B5B01" w:rsidP="00A4478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Read the text on Forces. Highlight</w:t>
            </w:r>
            <w:r w:rsidR="00385620">
              <w:rPr>
                <w:rFonts w:cstheme="minorHAnsi"/>
                <w:bCs/>
                <w:sz w:val="24"/>
                <w:szCs w:val="24"/>
              </w:rPr>
              <w:t>/write down</w:t>
            </w:r>
            <w:r>
              <w:rPr>
                <w:rFonts w:cstheme="minorHAnsi"/>
                <w:bCs/>
                <w:sz w:val="24"/>
                <w:szCs w:val="24"/>
              </w:rPr>
              <w:t xml:space="preserve"> any words that are unfamiliar and create a glossary of these words to explain their meanings.</w:t>
            </w:r>
          </w:p>
          <w:p w14:paraId="73BD672B" w14:textId="60A0C436" w:rsidR="005B5B01" w:rsidRDefault="005B5B01" w:rsidP="00A4478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Answer these questions:</w:t>
            </w:r>
          </w:p>
          <w:p w14:paraId="12942E13" w14:textId="4C9D1356" w:rsidR="005B5B01" w:rsidRDefault="005B5B01" w:rsidP="005B5B0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What do you already know about forces?</w:t>
            </w:r>
          </w:p>
          <w:p w14:paraId="40FBA26F" w14:textId="3CC11F31" w:rsidR="005B5B01" w:rsidRDefault="005B5B01" w:rsidP="005B5B0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Do you know of anything that we use that contains magnets or uses magnetism?</w:t>
            </w:r>
          </w:p>
          <w:p w14:paraId="57D6808D" w14:textId="643832F1" w:rsidR="005B5B01" w:rsidRDefault="005B5B01" w:rsidP="005B5B0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Which materials around your house do you think would be magnetic?</w:t>
            </w:r>
          </w:p>
          <w:p w14:paraId="5B074667" w14:textId="2DBE68AE" w:rsidR="005B5B01" w:rsidRDefault="005B5B01" w:rsidP="005B5B0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What does it mean that you would know about gravity if you had lost your grip on the monkey bars?</w:t>
            </w:r>
          </w:p>
          <w:p w14:paraId="1CE4388A" w14:textId="67217788" w:rsidR="00A5605D" w:rsidRPr="00DF5012" w:rsidRDefault="005B5B01" w:rsidP="00182B99">
            <w:pPr>
              <w:ind w:left="7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What would happen? Why?</w:t>
            </w:r>
          </w:p>
        </w:tc>
        <w:tc>
          <w:tcPr>
            <w:tcW w:w="2835" w:type="dxa"/>
          </w:tcPr>
          <w:p w14:paraId="532274F9" w14:textId="37AC2E0A" w:rsidR="00A5605D" w:rsidRPr="00ED2549" w:rsidRDefault="00ED2549" w:rsidP="00A44780">
            <w:pPr>
              <w:rPr>
                <w:rFonts w:cstheme="minorHAnsi"/>
                <w:b/>
                <w:sz w:val="24"/>
                <w:szCs w:val="24"/>
              </w:rPr>
            </w:pPr>
            <w:r w:rsidRPr="00ED2549">
              <w:rPr>
                <w:rFonts w:cstheme="minorHAnsi"/>
                <w:b/>
                <w:sz w:val="24"/>
                <w:szCs w:val="24"/>
              </w:rPr>
              <w:t>ART</w:t>
            </w:r>
          </w:p>
          <w:p w14:paraId="2EC5FC39" w14:textId="0AE61099" w:rsidR="00081C89" w:rsidRDefault="00081C89" w:rsidP="00A44780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7177002" w14:textId="2F63CED8" w:rsidR="00081C89" w:rsidRDefault="00081C89" w:rsidP="00A4478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Go to the website</w:t>
            </w:r>
            <w:r w:rsidR="00ED2549">
              <w:rPr>
                <w:rFonts w:cstheme="minorHAnsi"/>
                <w:bCs/>
                <w:sz w:val="24"/>
                <w:szCs w:val="24"/>
              </w:rPr>
              <w:t xml:space="preserve"> below and have a </w:t>
            </w:r>
            <w:r>
              <w:rPr>
                <w:rFonts w:cstheme="minorHAnsi"/>
                <w:bCs/>
                <w:sz w:val="24"/>
                <w:szCs w:val="24"/>
              </w:rPr>
              <w:t xml:space="preserve">look at the </w:t>
            </w:r>
            <w:r w:rsidR="00ED2549">
              <w:rPr>
                <w:rFonts w:cstheme="minorHAnsi"/>
                <w:bCs/>
                <w:sz w:val="24"/>
                <w:szCs w:val="24"/>
              </w:rPr>
              <w:t>optical illusion art lesson.</w:t>
            </w:r>
          </w:p>
          <w:p w14:paraId="51217032" w14:textId="77777777" w:rsidR="00081C89" w:rsidRDefault="00081C89" w:rsidP="00A44780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A572356" w14:textId="466E9966" w:rsidR="00081C89" w:rsidRDefault="00ED2549" w:rsidP="00A44780">
            <w:hyperlink r:id="rId9" w:history="1">
              <w:r w:rsidRPr="00DE09E4">
                <w:rPr>
                  <w:rStyle w:val="Hyperlink"/>
                </w:rPr>
                <w:t>https://www.thenational.academy/year-5/foundation/optical-illusions-and-using-shading-to-show-form-year-5-wk3-5</w:t>
              </w:r>
            </w:hyperlink>
          </w:p>
          <w:p w14:paraId="5C726D7D" w14:textId="77777777" w:rsidR="00ED2549" w:rsidRDefault="00ED2549" w:rsidP="00A44780"/>
          <w:p w14:paraId="349ABEAF" w14:textId="3105135B" w:rsidR="00ED2549" w:rsidRDefault="00ED2549" w:rsidP="00A4478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You can pause the video if you need to.</w:t>
            </w:r>
          </w:p>
          <w:p w14:paraId="2AC463AD" w14:textId="4B30A09D" w:rsidR="00ED2549" w:rsidRDefault="00ED2549" w:rsidP="00A44780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38E8CCA" w14:textId="46C2848C" w:rsidR="00ED2549" w:rsidRDefault="00ED2549" w:rsidP="00A4478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Have fun!</w:t>
            </w:r>
          </w:p>
          <w:p w14:paraId="1AD3B341" w14:textId="77777777" w:rsidR="009973AD" w:rsidRDefault="009973AD" w:rsidP="00A44780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F059FE9" w14:textId="77777777" w:rsidR="009973AD" w:rsidRDefault="009973AD" w:rsidP="00A44780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5600877" w14:textId="36011A37" w:rsidR="009973AD" w:rsidRPr="00DF5012" w:rsidRDefault="009973AD" w:rsidP="00A44780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3C9C0742" w14:textId="2E2EC574" w:rsidR="009973AD" w:rsidRDefault="009973AD" w:rsidP="00A5605D">
      <w:pPr>
        <w:jc w:val="both"/>
      </w:pPr>
      <w:r w:rsidRPr="009973AD">
        <w:rPr>
          <w:noProof/>
        </w:rPr>
        <w:lastRenderedPageBreak/>
        <w:drawing>
          <wp:inline distT="0" distB="0" distL="0" distR="0" wp14:anchorId="5359B706" wp14:editId="3A2EFF2C">
            <wp:extent cx="6599555" cy="9899374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219" cy="993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1DAA8" w14:textId="044A4072" w:rsidR="009973AD" w:rsidRDefault="00B8216A" w:rsidP="00A5605D">
      <w:pPr>
        <w:jc w:val="both"/>
      </w:pPr>
      <w:r w:rsidRPr="00B8216A">
        <w:rPr>
          <w:noProof/>
        </w:rPr>
        <w:lastRenderedPageBreak/>
        <w:drawing>
          <wp:inline distT="0" distB="0" distL="0" distR="0" wp14:anchorId="2F9719FA" wp14:editId="6F8D8789">
            <wp:extent cx="6806316" cy="89846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43823" cy="903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CFA3F" w14:textId="23958D0E" w:rsidR="009973AD" w:rsidRDefault="009973AD" w:rsidP="00A5605D">
      <w:pPr>
        <w:jc w:val="both"/>
      </w:pPr>
    </w:p>
    <w:p w14:paraId="59DF1AD0" w14:textId="1E348511" w:rsidR="00483BB0" w:rsidRDefault="005B5B01" w:rsidP="00A5605D">
      <w:pPr>
        <w:jc w:val="both"/>
        <w:rPr>
          <w:rFonts w:cstheme="minorHAnsi"/>
          <w:sz w:val="24"/>
          <w:szCs w:val="24"/>
        </w:rPr>
      </w:pPr>
      <w:r w:rsidRPr="005B5B01">
        <w:rPr>
          <w:noProof/>
        </w:rPr>
        <w:lastRenderedPageBreak/>
        <w:drawing>
          <wp:inline distT="0" distB="0" distL="0" distR="0" wp14:anchorId="71A5CA68" wp14:editId="02053E52">
            <wp:extent cx="6678868" cy="8817996"/>
            <wp:effectExtent l="0" t="0" r="825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21610" cy="887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19646" w14:textId="6C4ED5A4" w:rsidR="002D307D" w:rsidRDefault="002D307D" w:rsidP="00A5605D">
      <w:pPr>
        <w:jc w:val="both"/>
        <w:rPr>
          <w:rFonts w:cstheme="minorHAnsi"/>
          <w:sz w:val="24"/>
          <w:szCs w:val="24"/>
        </w:rPr>
      </w:pPr>
    </w:p>
    <w:p w14:paraId="2766E918" w14:textId="5FF47714" w:rsidR="002D307D" w:rsidRDefault="00F80861" w:rsidP="00A5605D">
      <w:pPr>
        <w:jc w:val="both"/>
        <w:rPr>
          <w:rFonts w:cstheme="minorHAnsi"/>
          <w:sz w:val="24"/>
          <w:szCs w:val="24"/>
        </w:rPr>
      </w:pPr>
      <w:r w:rsidRPr="00F80861">
        <w:rPr>
          <w:noProof/>
        </w:rPr>
        <w:lastRenderedPageBreak/>
        <w:drawing>
          <wp:inline distT="0" distB="0" distL="0" distR="0" wp14:anchorId="4089148E" wp14:editId="7A52B3D2">
            <wp:extent cx="6766560" cy="82929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04116" cy="833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307D" w:rsidSect="00D9500E">
      <w:footerReference w:type="default" r:id="rId14"/>
      <w:pgSz w:w="11906" w:h="16838"/>
      <w:pgMar w:top="851" w:right="144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EEE77" w14:textId="77777777" w:rsidR="00F640A7" w:rsidRDefault="00F640A7" w:rsidP="00644BA5">
      <w:pPr>
        <w:spacing w:after="0" w:line="240" w:lineRule="auto"/>
      </w:pPr>
      <w:r>
        <w:separator/>
      </w:r>
    </w:p>
  </w:endnote>
  <w:endnote w:type="continuationSeparator" w:id="0">
    <w:p w14:paraId="2F955792" w14:textId="77777777" w:rsidR="00F640A7" w:rsidRDefault="00F640A7" w:rsidP="0064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F536D" w14:textId="71B650DC" w:rsidR="00F640A7" w:rsidRDefault="00F640A7">
    <w:pPr>
      <w:pStyle w:val="Footer"/>
    </w:pPr>
  </w:p>
  <w:p w14:paraId="7A48E9C6" w14:textId="77777777" w:rsidR="00F640A7" w:rsidRDefault="00F640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72BF9" w14:textId="77777777" w:rsidR="00F640A7" w:rsidRDefault="00F640A7" w:rsidP="00644BA5">
      <w:pPr>
        <w:spacing w:after="0" w:line="240" w:lineRule="auto"/>
      </w:pPr>
      <w:r>
        <w:separator/>
      </w:r>
    </w:p>
  </w:footnote>
  <w:footnote w:type="continuationSeparator" w:id="0">
    <w:p w14:paraId="44B25498" w14:textId="77777777" w:rsidR="00F640A7" w:rsidRDefault="00F640A7" w:rsidP="00644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67E81"/>
    <w:multiLevelType w:val="hybridMultilevel"/>
    <w:tmpl w:val="8DEC1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7587D"/>
    <w:multiLevelType w:val="hybridMultilevel"/>
    <w:tmpl w:val="01043678"/>
    <w:lvl w:ilvl="0" w:tplc="FE06C856">
      <w:numFmt w:val="bullet"/>
      <w:lvlText w:val="-"/>
      <w:lvlJc w:val="left"/>
      <w:pPr>
        <w:ind w:left="720" w:hanging="360"/>
      </w:pPr>
      <w:rPr>
        <w:rFonts w:ascii="SassoonCRInfant" w:eastAsia="Times New Roman" w:hAnsi="SassoonCRInfan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A299E"/>
    <w:multiLevelType w:val="hybridMultilevel"/>
    <w:tmpl w:val="2D2ECB5A"/>
    <w:lvl w:ilvl="0" w:tplc="45DC83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229AB"/>
    <w:multiLevelType w:val="hybridMultilevel"/>
    <w:tmpl w:val="83BEAD0A"/>
    <w:lvl w:ilvl="0" w:tplc="366C4E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77196"/>
    <w:multiLevelType w:val="hybridMultilevel"/>
    <w:tmpl w:val="A5F8A6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31D38"/>
    <w:multiLevelType w:val="hybridMultilevel"/>
    <w:tmpl w:val="CC78CEA8"/>
    <w:lvl w:ilvl="0" w:tplc="851E60B8">
      <w:start w:val="19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F02E7"/>
    <w:multiLevelType w:val="hybridMultilevel"/>
    <w:tmpl w:val="AF82A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46F0A"/>
    <w:multiLevelType w:val="hybridMultilevel"/>
    <w:tmpl w:val="6B702D9C"/>
    <w:lvl w:ilvl="0" w:tplc="BEEE4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03F38"/>
    <w:multiLevelType w:val="hybridMultilevel"/>
    <w:tmpl w:val="986CE1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E3926"/>
    <w:multiLevelType w:val="hybridMultilevel"/>
    <w:tmpl w:val="00DE9B46"/>
    <w:lvl w:ilvl="0" w:tplc="B980F31C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62BF8"/>
    <w:multiLevelType w:val="hybridMultilevel"/>
    <w:tmpl w:val="2050FBBA"/>
    <w:lvl w:ilvl="0" w:tplc="B11E49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91976"/>
    <w:multiLevelType w:val="hybridMultilevel"/>
    <w:tmpl w:val="12186B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253318"/>
    <w:multiLevelType w:val="hybridMultilevel"/>
    <w:tmpl w:val="AA446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466FE"/>
    <w:multiLevelType w:val="multilevel"/>
    <w:tmpl w:val="B2B8BE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1273DBA"/>
    <w:multiLevelType w:val="hybridMultilevel"/>
    <w:tmpl w:val="F21A8A5A"/>
    <w:lvl w:ilvl="0" w:tplc="66FA0B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52510"/>
    <w:multiLevelType w:val="hybridMultilevel"/>
    <w:tmpl w:val="69766484"/>
    <w:lvl w:ilvl="0" w:tplc="A120B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5"/>
  </w:num>
  <w:num w:numId="7">
    <w:abstractNumId w:val="10"/>
  </w:num>
  <w:num w:numId="8">
    <w:abstractNumId w:val="3"/>
  </w:num>
  <w:num w:numId="9">
    <w:abstractNumId w:val="14"/>
  </w:num>
  <w:num w:numId="10">
    <w:abstractNumId w:val="0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3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B00"/>
    <w:rsid w:val="00002BFF"/>
    <w:rsid w:val="00004C2F"/>
    <w:rsid w:val="00023A54"/>
    <w:rsid w:val="00030D9C"/>
    <w:rsid w:val="00031B5E"/>
    <w:rsid w:val="00042884"/>
    <w:rsid w:val="0005257F"/>
    <w:rsid w:val="00053621"/>
    <w:rsid w:val="00054DC7"/>
    <w:rsid w:val="00055D43"/>
    <w:rsid w:val="000625BB"/>
    <w:rsid w:val="00081C89"/>
    <w:rsid w:val="00092F04"/>
    <w:rsid w:val="00095B50"/>
    <w:rsid w:val="00097058"/>
    <w:rsid w:val="000A05DF"/>
    <w:rsid w:val="000A2A6F"/>
    <w:rsid w:val="000A5B36"/>
    <w:rsid w:val="000B5370"/>
    <w:rsid w:val="000E2CCC"/>
    <w:rsid w:val="00102A5F"/>
    <w:rsid w:val="001058F8"/>
    <w:rsid w:val="001163DD"/>
    <w:rsid w:val="00126218"/>
    <w:rsid w:val="00140361"/>
    <w:rsid w:val="0017143B"/>
    <w:rsid w:val="001808E3"/>
    <w:rsid w:val="0018102C"/>
    <w:rsid w:val="0018274D"/>
    <w:rsid w:val="00182B99"/>
    <w:rsid w:val="00186E15"/>
    <w:rsid w:val="001D1263"/>
    <w:rsid w:val="001D2513"/>
    <w:rsid w:val="001D4C0B"/>
    <w:rsid w:val="001E02BA"/>
    <w:rsid w:val="001E118F"/>
    <w:rsid w:val="001E3E7E"/>
    <w:rsid w:val="001E4CE2"/>
    <w:rsid w:val="001F0280"/>
    <w:rsid w:val="001F0EBC"/>
    <w:rsid w:val="00206183"/>
    <w:rsid w:val="0021427E"/>
    <w:rsid w:val="00216E18"/>
    <w:rsid w:val="0024185D"/>
    <w:rsid w:val="002452D4"/>
    <w:rsid w:val="00247C5B"/>
    <w:rsid w:val="00253BE6"/>
    <w:rsid w:val="0026155D"/>
    <w:rsid w:val="0026211D"/>
    <w:rsid w:val="00263CD7"/>
    <w:rsid w:val="00267E6D"/>
    <w:rsid w:val="0027480B"/>
    <w:rsid w:val="00274BDC"/>
    <w:rsid w:val="00282106"/>
    <w:rsid w:val="002906D7"/>
    <w:rsid w:val="00297C8D"/>
    <w:rsid w:val="002A188B"/>
    <w:rsid w:val="002C5576"/>
    <w:rsid w:val="002D307D"/>
    <w:rsid w:val="002E0E7D"/>
    <w:rsid w:val="002E3D7F"/>
    <w:rsid w:val="002F0507"/>
    <w:rsid w:val="002F5D97"/>
    <w:rsid w:val="003063A8"/>
    <w:rsid w:val="00321E96"/>
    <w:rsid w:val="00332724"/>
    <w:rsid w:val="003372AF"/>
    <w:rsid w:val="003471CB"/>
    <w:rsid w:val="00350524"/>
    <w:rsid w:val="003529D1"/>
    <w:rsid w:val="003560F0"/>
    <w:rsid w:val="00360F0D"/>
    <w:rsid w:val="00363A2D"/>
    <w:rsid w:val="00364F8C"/>
    <w:rsid w:val="00366922"/>
    <w:rsid w:val="00366D6A"/>
    <w:rsid w:val="0036777C"/>
    <w:rsid w:val="00385620"/>
    <w:rsid w:val="0038612A"/>
    <w:rsid w:val="00394166"/>
    <w:rsid w:val="00394593"/>
    <w:rsid w:val="0039794B"/>
    <w:rsid w:val="003C615F"/>
    <w:rsid w:val="003D0446"/>
    <w:rsid w:val="003D7866"/>
    <w:rsid w:val="003E4745"/>
    <w:rsid w:val="0041182E"/>
    <w:rsid w:val="004161B8"/>
    <w:rsid w:val="00421B78"/>
    <w:rsid w:val="0043305E"/>
    <w:rsid w:val="00436F51"/>
    <w:rsid w:val="004735EA"/>
    <w:rsid w:val="00483BB0"/>
    <w:rsid w:val="00483F0F"/>
    <w:rsid w:val="00494425"/>
    <w:rsid w:val="00497634"/>
    <w:rsid w:val="004A46E0"/>
    <w:rsid w:val="004C64F9"/>
    <w:rsid w:val="004D60E9"/>
    <w:rsid w:val="004E4793"/>
    <w:rsid w:val="004F239F"/>
    <w:rsid w:val="004F65CE"/>
    <w:rsid w:val="004F6F38"/>
    <w:rsid w:val="005011A4"/>
    <w:rsid w:val="005160F0"/>
    <w:rsid w:val="00526550"/>
    <w:rsid w:val="0053421A"/>
    <w:rsid w:val="00540469"/>
    <w:rsid w:val="00547AD6"/>
    <w:rsid w:val="00554632"/>
    <w:rsid w:val="00557B00"/>
    <w:rsid w:val="005605A6"/>
    <w:rsid w:val="00566E7D"/>
    <w:rsid w:val="0057476E"/>
    <w:rsid w:val="0058432B"/>
    <w:rsid w:val="005A074D"/>
    <w:rsid w:val="005A35DF"/>
    <w:rsid w:val="005A4580"/>
    <w:rsid w:val="005B5B01"/>
    <w:rsid w:val="005B7942"/>
    <w:rsid w:val="005E0885"/>
    <w:rsid w:val="005F5F3D"/>
    <w:rsid w:val="006010CE"/>
    <w:rsid w:val="00605ABA"/>
    <w:rsid w:val="0061116D"/>
    <w:rsid w:val="006112D0"/>
    <w:rsid w:val="00612B5F"/>
    <w:rsid w:val="00612E22"/>
    <w:rsid w:val="006219C3"/>
    <w:rsid w:val="00632D73"/>
    <w:rsid w:val="00640218"/>
    <w:rsid w:val="00644BA5"/>
    <w:rsid w:val="00646CD7"/>
    <w:rsid w:val="00647F7E"/>
    <w:rsid w:val="00655579"/>
    <w:rsid w:val="0065755D"/>
    <w:rsid w:val="00661A56"/>
    <w:rsid w:val="00663656"/>
    <w:rsid w:val="00693AE5"/>
    <w:rsid w:val="006A1405"/>
    <w:rsid w:val="006A1EB5"/>
    <w:rsid w:val="006C00E0"/>
    <w:rsid w:val="006C2DA2"/>
    <w:rsid w:val="006C2FE4"/>
    <w:rsid w:val="006C6DB7"/>
    <w:rsid w:val="006D14D9"/>
    <w:rsid w:val="006D77B6"/>
    <w:rsid w:val="006E45A2"/>
    <w:rsid w:val="006F0AFB"/>
    <w:rsid w:val="006F4338"/>
    <w:rsid w:val="006F7154"/>
    <w:rsid w:val="00706C73"/>
    <w:rsid w:val="007200C8"/>
    <w:rsid w:val="007203C0"/>
    <w:rsid w:val="007233A7"/>
    <w:rsid w:val="00732369"/>
    <w:rsid w:val="00732834"/>
    <w:rsid w:val="00736777"/>
    <w:rsid w:val="00740887"/>
    <w:rsid w:val="0076572B"/>
    <w:rsid w:val="00787C43"/>
    <w:rsid w:val="00795F2B"/>
    <w:rsid w:val="007B105B"/>
    <w:rsid w:val="007B2540"/>
    <w:rsid w:val="007B4273"/>
    <w:rsid w:val="007C1242"/>
    <w:rsid w:val="007C79CC"/>
    <w:rsid w:val="007D1516"/>
    <w:rsid w:val="007D4C69"/>
    <w:rsid w:val="007D76EC"/>
    <w:rsid w:val="007E3AF8"/>
    <w:rsid w:val="007F26F3"/>
    <w:rsid w:val="00800867"/>
    <w:rsid w:val="0081290B"/>
    <w:rsid w:val="00850DFA"/>
    <w:rsid w:val="008561AE"/>
    <w:rsid w:val="008602CF"/>
    <w:rsid w:val="0086258E"/>
    <w:rsid w:val="008A00C5"/>
    <w:rsid w:val="008A6BDA"/>
    <w:rsid w:val="008C5AE8"/>
    <w:rsid w:val="008C7035"/>
    <w:rsid w:val="008D2F9E"/>
    <w:rsid w:val="008D5867"/>
    <w:rsid w:val="008E218D"/>
    <w:rsid w:val="009006AE"/>
    <w:rsid w:val="00911B0F"/>
    <w:rsid w:val="009166E6"/>
    <w:rsid w:val="00922D8F"/>
    <w:rsid w:val="00922FCE"/>
    <w:rsid w:val="009243DF"/>
    <w:rsid w:val="00942569"/>
    <w:rsid w:val="00956C84"/>
    <w:rsid w:val="0095765A"/>
    <w:rsid w:val="00967DE6"/>
    <w:rsid w:val="00980B56"/>
    <w:rsid w:val="00982516"/>
    <w:rsid w:val="00984C29"/>
    <w:rsid w:val="0098620D"/>
    <w:rsid w:val="009938C0"/>
    <w:rsid w:val="009973AD"/>
    <w:rsid w:val="009A15DB"/>
    <w:rsid w:val="009A4904"/>
    <w:rsid w:val="009B2D90"/>
    <w:rsid w:val="009B5F41"/>
    <w:rsid w:val="009C585D"/>
    <w:rsid w:val="009F0633"/>
    <w:rsid w:val="009F21B9"/>
    <w:rsid w:val="00A03CF8"/>
    <w:rsid w:val="00A04DD0"/>
    <w:rsid w:val="00A178FB"/>
    <w:rsid w:val="00A23B55"/>
    <w:rsid w:val="00A27BD3"/>
    <w:rsid w:val="00A33CA6"/>
    <w:rsid w:val="00A34098"/>
    <w:rsid w:val="00A3758E"/>
    <w:rsid w:val="00A44780"/>
    <w:rsid w:val="00A44987"/>
    <w:rsid w:val="00A5605D"/>
    <w:rsid w:val="00A960A9"/>
    <w:rsid w:val="00A9774A"/>
    <w:rsid w:val="00AA186E"/>
    <w:rsid w:val="00AA498F"/>
    <w:rsid w:val="00AB0198"/>
    <w:rsid w:val="00AB4C7D"/>
    <w:rsid w:val="00AB7625"/>
    <w:rsid w:val="00AC1F3F"/>
    <w:rsid w:val="00AC62FE"/>
    <w:rsid w:val="00AC7E4C"/>
    <w:rsid w:val="00AD3125"/>
    <w:rsid w:val="00AD346B"/>
    <w:rsid w:val="00AD59E1"/>
    <w:rsid w:val="00AE62FB"/>
    <w:rsid w:val="00B17CD5"/>
    <w:rsid w:val="00B27895"/>
    <w:rsid w:val="00B34B7B"/>
    <w:rsid w:val="00B41016"/>
    <w:rsid w:val="00B460EA"/>
    <w:rsid w:val="00B5028E"/>
    <w:rsid w:val="00B60226"/>
    <w:rsid w:val="00B65AB2"/>
    <w:rsid w:val="00B8216A"/>
    <w:rsid w:val="00B931D4"/>
    <w:rsid w:val="00BB1FEB"/>
    <w:rsid w:val="00BC32B3"/>
    <w:rsid w:val="00BC3DBA"/>
    <w:rsid w:val="00BC7A71"/>
    <w:rsid w:val="00BE0D95"/>
    <w:rsid w:val="00BE46D2"/>
    <w:rsid w:val="00BE6B22"/>
    <w:rsid w:val="00BF61EF"/>
    <w:rsid w:val="00C036FF"/>
    <w:rsid w:val="00C11889"/>
    <w:rsid w:val="00C17834"/>
    <w:rsid w:val="00C22F59"/>
    <w:rsid w:val="00C24B14"/>
    <w:rsid w:val="00C30092"/>
    <w:rsid w:val="00C361E9"/>
    <w:rsid w:val="00C5396B"/>
    <w:rsid w:val="00C66F28"/>
    <w:rsid w:val="00C736BD"/>
    <w:rsid w:val="00C81BB6"/>
    <w:rsid w:val="00C87E80"/>
    <w:rsid w:val="00C9571A"/>
    <w:rsid w:val="00CA1FA7"/>
    <w:rsid w:val="00CA63EA"/>
    <w:rsid w:val="00CB6390"/>
    <w:rsid w:val="00CE301F"/>
    <w:rsid w:val="00CE698D"/>
    <w:rsid w:val="00D03D3A"/>
    <w:rsid w:val="00D05F71"/>
    <w:rsid w:val="00D12521"/>
    <w:rsid w:val="00D128B7"/>
    <w:rsid w:val="00D16A22"/>
    <w:rsid w:val="00D17BCD"/>
    <w:rsid w:val="00D25918"/>
    <w:rsid w:val="00D274DC"/>
    <w:rsid w:val="00D27BC2"/>
    <w:rsid w:val="00D308EA"/>
    <w:rsid w:val="00D436A7"/>
    <w:rsid w:val="00D51333"/>
    <w:rsid w:val="00D57749"/>
    <w:rsid w:val="00D81566"/>
    <w:rsid w:val="00D869A6"/>
    <w:rsid w:val="00D9500E"/>
    <w:rsid w:val="00D975B4"/>
    <w:rsid w:val="00DA12D7"/>
    <w:rsid w:val="00DA73BD"/>
    <w:rsid w:val="00DB1418"/>
    <w:rsid w:val="00DB7A25"/>
    <w:rsid w:val="00DC61C4"/>
    <w:rsid w:val="00DD0121"/>
    <w:rsid w:val="00DD2AFD"/>
    <w:rsid w:val="00DD67A8"/>
    <w:rsid w:val="00DF5012"/>
    <w:rsid w:val="00DF72C9"/>
    <w:rsid w:val="00E31528"/>
    <w:rsid w:val="00E353BF"/>
    <w:rsid w:val="00E35A41"/>
    <w:rsid w:val="00E85192"/>
    <w:rsid w:val="00E94587"/>
    <w:rsid w:val="00E96C62"/>
    <w:rsid w:val="00ED2549"/>
    <w:rsid w:val="00ED52E5"/>
    <w:rsid w:val="00ED5E65"/>
    <w:rsid w:val="00EE0647"/>
    <w:rsid w:val="00EE6DEE"/>
    <w:rsid w:val="00EF6872"/>
    <w:rsid w:val="00F26529"/>
    <w:rsid w:val="00F40293"/>
    <w:rsid w:val="00F5540E"/>
    <w:rsid w:val="00F5754B"/>
    <w:rsid w:val="00F640A7"/>
    <w:rsid w:val="00F80861"/>
    <w:rsid w:val="00F85E13"/>
    <w:rsid w:val="00F86722"/>
    <w:rsid w:val="00F95D9C"/>
    <w:rsid w:val="00FA23CE"/>
    <w:rsid w:val="00FA6646"/>
    <w:rsid w:val="00FB2FA7"/>
    <w:rsid w:val="00FB48B3"/>
    <w:rsid w:val="00FB6749"/>
    <w:rsid w:val="00FC1933"/>
    <w:rsid w:val="00FC1E87"/>
    <w:rsid w:val="00FC4310"/>
    <w:rsid w:val="00FE3664"/>
    <w:rsid w:val="00FE5C58"/>
    <w:rsid w:val="00FF1C15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3E5D9"/>
  <w15:docId w15:val="{A9A52073-FF9A-42A8-A015-DE3F2126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8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BB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32834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6A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36F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4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BA5"/>
  </w:style>
  <w:style w:type="paragraph" w:styleId="Footer">
    <w:name w:val="footer"/>
    <w:basedOn w:val="Normal"/>
    <w:link w:val="FooterChar"/>
    <w:uiPriority w:val="99"/>
    <w:unhideWhenUsed/>
    <w:rsid w:val="00644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BA5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560F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D1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k-_LIc3dWA&amp;list=RDCMUCllFxIfCNYQvsRepWxT7n8A&amp;start_radio=1&amp;t=13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highworth.bucks.sch.uk/web/year_5/460996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thenational.academy/year-5/foundation/optical-illusions-and-using-shading-to-show-form-year-5-wk3-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KeepS</dc:creator>
  <cp:lastModifiedBy>Christopher Naidoo</cp:lastModifiedBy>
  <cp:revision>4</cp:revision>
  <cp:lastPrinted>2020-02-07T13:47:00Z</cp:lastPrinted>
  <dcterms:created xsi:type="dcterms:W3CDTF">2020-05-30T14:16:00Z</dcterms:created>
  <dcterms:modified xsi:type="dcterms:W3CDTF">2020-05-30T14:18:00Z</dcterms:modified>
</cp:coreProperties>
</file>