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76FE4" w14:textId="77777777" w:rsidR="00483BB0" w:rsidRPr="00930563" w:rsidRDefault="00F86722" w:rsidP="00930563">
      <w:pPr>
        <w:jc w:val="center"/>
        <w:rPr>
          <w:rFonts w:ascii="SassoonCRInfant" w:hAnsi="SassoonCRInfant" w:cstheme="minorHAnsi"/>
        </w:rPr>
      </w:pPr>
      <w:r w:rsidRPr="00930563">
        <w:rPr>
          <w:rFonts w:ascii="SassoonCRInfant" w:hAnsi="SassoonCRInfant" w:cstheme="minorHAnsi"/>
          <w:b/>
          <w:u w:val="single"/>
        </w:rPr>
        <w:t xml:space="preserve">Year </w:t>
      </w:r>
      <w:r w:rsidR="00451191" w:rsidRPr="00930563">
        <w:rPr>
          <w:rFonts w:ascii="SassoonCRInfant" w:hAnsi="SassoonCRInfant" w:cstheme="minorHAnsi"/>
          <w:b/>
          <w:u w:val="single"/>
        </w:rPr>
        <w:t>6</w:t>
      </w:r>
      <w:r w:rsidRPr="00930563">
        <w:rPr>
          <w:rFonts w:ascii="SassoonCRInfant" w:hAnsi="SassoonCRInfant" w:cstheme="minorHAnsi"/>
          <w:b/>
          <w:u w:val="single"/>
        </w:rPr>
        <w:t xml:space="preserve"> Home Learning </w:t>
      </w:r>
    </w:p>
    <w:tbl>
      <w:tblPr>
        <w:tblStyle w:val="TableGrid"/>
        <w:tblW w:w="10343" w:type="dxa"/>
        <w:tblLayout w:type="fixed"/>
        <w:tblLook w:val="04A0" w:firstRow="1" w:lastRow="0" w:firstColumn="1" w:lastColumn="0" w:noHBand="0" w:noVBand="1"/>
      </w:tblPr>
      <w:tblGrid>
        <w:gridCol w:w="5240"/>
        <w:gridCol w:w="5103"/>
      </w:tblGrid>
      <w:tr w:rsidR="00735F7B" w:rsidRPr="00930563" w14:paraId="51275D3E" w14:textId="77777777" w:rsidTr="00FA1925">
        <w:trPr>
          <w:trHeight w:val="7844"/>
        </w:trPr>
        <w:tc>
          <w:tcPr>
            <w:tcW w:w="5240" w:type="dxa"/>
            <w:vMerge w:val="restart"/>
          </w:tcPr>
          <w:p w14:paraId="1548EA05" w14:textId="77777777" w:rsidR="00735F7B" w:rsidRPr="009704D5" w:rsidRDefault="00735F7B" w:rsidP="009704D5">
            <w:pPr>
              <w:jc w:val="center"/>
              <w:rPr>
                <w:rFonts w:ascii="SassoonCRInfant" w:hAnsi="SassoonCRInfant" w:cstheme="minorHAnsi"/>
                <w:b/>
                <w:bCs/>
                <w:sz w:val="20"/>
                <w:szCs w:val="20"/>
                <w:u w:val="single"/>
              </w:rPr>
            </w:pPr>
            <w:r w:rsidRPr="009704D5">
              <w:rPr>
                <w:rFonts w:ascii="SassoonCRInfant" w:hAnsi="SassoonCRInfant" w:cstheme="minorHAnsi"/>
                <w:b/>
                <w:bCs/>
                <w:sz w:val="20"/>
                <w:szCs w:val="20"/>
                <w:u w:val="single"/>
              </w:rPr>
              <w:t>Writing</w:t>
            </w:r>
          </w:p>
          <w:p w14:paraId="12198CE0" w14:textId="77777777" w:rsidR="00735F7B" w:rsidRDefault="00735F7B" w:rsidP="009C2F59">
            <w:pPr>
              <w:rPr>
                <w:rFonts w:ascii="SassoonCRInfant" w:hAnsi="SassoonCRInfant" w:cstheme="minorHAnsi"/>
                <w:sz w:val="20"/>
                <w:szCs w:val="20"/>
                <w:u w:val="single"/>
              </w:rPr>
            </w:pPr>
          </w:p>
          <w:p w14:paraId="0D6A67A8" w14:textId="756869CB" w:rsidR="00735F7B" w:rsidRDefault="00735F7B" w:rsidP="009C2F59">
            <w:pPr>
              <w:rPr>
                <w:rFonts w:ascii="SassoonCRInfant" w:hAnsi="SassoonCRInfant" w:cstheme="minorHAnsi"/>
                <w:sz w:val="20"/>
                <w:szCs w:val="20"/>
              </w:rPr>
            </w:pPr>
            <w:r w:rsidRPr="009704D5">
              <w:rPr>
                <w:rFonts w:ascii="SassoonCRInfant" w:hAnsi="SassoonCRInfant" w:cstheme="minorHAnsi"/>
                <w:sz w:val="20"/>
                <w:szCs w:val="20"/>
              </w:rPr>
              <w:t>Make a poster</w:t>
            </w:r>
            <w:r>
              <w:rPr>
                <w:rFonts w:ascii="SassoonCRInfant" w:hAnsi="SassoonCRInfant" w:cstheme="minorHAnsi"/>
                <w:sz w:val="20"/>
                <w:szCs w:val="20"/>
              </w:rPr>
              <w:t>,</w:t>
            </w:r>
            <w:r w:rsidRPr="009704D5">
              <w:rPr>
                <w:rFonts w:ascii="SassoonCRInfant" w:hAnsi="SassoonCRInfant" w:cstheme="minorHAnsi"/>
                <w:sz w:val="20"/>
                <w:szCs w:val="20"/>
              </w:rPr>
              <w:t xml:space="preserve"> </w:t>
            </w:r>
            <w:r>
              <w:rPr>
                <w:rFonts w:ascii="SassoonCRInfant" w:hAnsi="SassoonCRInfant" w:cstheme="minorHAnsi"/>
                <w:sz w:val="20"/>
                <w:szCs w:val="20"/>
              </w:rPr>
              <w:t xml:space="preserve">either on the computer or by hand, </w:t>
            </w:r>
            <w:r w:rsidRPr="009704D5">
              <w:rPr>
                <w:rFonts w:ascii="SassoonCRInfant" w:hAnsi="SassoonCRInfant" w:cstheme="minorHAnsi"/>
                <w:sz w:val="20"/>
                <w:szCs w:val="20"/>
              </w:rPr>
              <w:t xml:space="preserve">for the Year 5 children moving up to Year 6. What helpful tips can you give them about being a successful writer? </w:t>
            </w:r>
          </w:p>
          <w:p w14:paraId="41AF808A" w14:textId="04E30847" w:rsidR="00735F7B" w:rsidRDefault="00735F7B" w:rsidP="009C2F59">
            <w:pPr>
              <w:rPr>
                <w:rFonts w:ascii="SassoonCRInfant" w:hAnsi="SassoonCRInfant" w:cstheme="minorHAnsi"/>
                <w:sz w:val="20"/>
                <w:szCs w:val="20"/>
              </w:rPr>
            </w:pPr>
          </w:p>
          <w:p w14:paraId="14C12C9D" w14:textId="51D94BF1" w:rsidR="00735F7B" w:rsidRDefault="00735F7B" w:rsidP="009C2F59">
            <w:pPr>
              <w:rPr>
                <w:rFonts w:ascii="SassoonCRInfant" w:hAnsi="SassoonCRInfant" w:cstheme="minorHAnsi"/>
                <w:sz w:val="20"/>
                <w:szCs w:val="20"/>
              </w:rPr>
            </w:pPr>
          </w:p>
          <w:p w14:paraId="18432C47" w14:textId="64065D75" w:rsidR="00735F7B" w:rsidRDefault="00735F7B" w:rsidP="009C2F59">
            <w:pPr>
              <w:rPr>
                <w:rFonts w:ascii="SassoonCRInfant" w:hAnsi="SassoonCRInfant" w:cstheme="minorHAnsi"/>
                <w:sz w:val="20"/>
                <w:szCs w:val="20"/>
              </w:rPr>
            </w:pPr>
          </w:p>
          <w:p w14:paraId="633C3E26" w14:textId="1929202F" w:rsidR="00735F7B" w:rsidRDefault="00735F7B" w:rsidP="009C2F59">
            <w:pPr>
              <w:rPr>
                <w:rFonts w:ascii="SassoonCRInfant" w:hAnsi="SassoonCRInfant" w:cstheme="minorHAnsi"/>
                <w:sz w:val="20"/>
                <w:szCs w:val="20"/>
              </w:rPr>
            </w:pPr>
          </w:p>
          <w:p w14:paraId="59C45F86" w14:textId="5D917736" w:rsidR="00735F7B" w:rsidRDefault="00735F7B" w:rsidP="009C2F59">
            <w:pPr>
              <w:rPr>
                <w:rFonts w:ascii="SassoonCRInfant" w:hAnsi="SassoonCRInfant" w:cstheme="minorHAnsi"/>
                <w:sz w:val="20"/>
                <w:szCs w:val="20"/>
              </w:rPr>
            </w:pPr>
          </w:p>
          <w:p w14:paraId="30974329" w14:textId="77777777" w:rsidR="00735F7B" w:rsidRDefault="00735F7B" w:rsidP="009C2F59">
            <w:pPr>
              <w:rPr>
                <w:rFonts w:ascii="SassoonCRInfant" w:hAnsi="SassoonCRInfant" w:cstheme="minorHAnsi"/>
                <w:sz w:val="20"/>
                <w:szCs w:val="20"/>
              </w:rPr>
            </w:pPr>
          </w:p>
          <w:p w14:paraId="08311AF6" w14:textId="77777777" w:rsidR="00735F7B" w:rsidRDefault="00735F7B" w:rsidP="009C2F59">
            <w:pPr>
              <w:rPr>
                <w:rFonts w:ascii="SassoonCRInfant" w:hAnsi="SassoonCRInfant" w:cstheme="minorHAnsi"/>
                <w:sz w:val="20"/>
                <w:szCs w:val="20"/>
              </w:rPr>
            </w:pPr>
          </w:p>
          <w:p w14:paraId="1E8F5DD5" w14:textId="77777777" w:rsidR="00735F7B" w:rsidRPr="009704D5" w:rsidRDefault="00735F7B" w:rsidP="00FD28DD">
            <w:pPr>
              <w:jc w:val="center"/>
              <w:rPr>
                <w:rFonts w:ascii="SassoonCRInfant" w:hAnsi="SassoonCRInfant" w:cstheme="minorHAnsi"/>
                <w:b/>
                <w:sz w:val="20"/>
                <w:szCs w:val="20"/>
                <w:u w:val="single"/>
              </w:rPr>
            </w:pPr>
            <w:r w:rsidRPr="009704D5">
              <w:rPr>
                <w:rFonts w:ascii="SassoonCRInfant" w:hAnsi="SassoonCRInfant" w:cstheme="minorHAnsi"/>
                <w:b/>
                <w:sz w:val="20"/>
                <w:szCs w:val="20"/>
                <w:u w:val="single"/>
              </w:rPr>
              <w:t>Reading</w:t>
            </w:r>
          </w:p>
          <w:p w14:paraId="7D0F7929" w14:textId="77777777" w:rsidR="00735F7B" w:rsidRPr="00930563" w:rsidRDefault="00735F7B" w:rsidP="00FD28DD">
            <w:pPr>
              <w:jc w:val="center"/>
              <w:rPr>
                <w:rFonts w:ascii="SassoonCRInfant" w:hAnsi="SassoonCRInfant" w:cstheme="minorHAnsi"/>
                <w:b/>
                <w:sz w:val="20"/>
                <w:szCs w:val="20"/>
              </w:rPr>
            </w:pPr>
          </w:p>
          <w:p w14:paraId="55A8105B" w14:textId="77777777" w:rsidR="00735F7B" w:rsidRPr="00744C84" w:rsidRDefault="00735F7B" w:rsidP="00EC688D">
            <w:pPr>
              <w:rPr>
                <w:rFonts w:ascii="SassoonCRInfant" w:hAnsi="SassoonCRInfant" w:cstheme="minorHAnsi"/>
                <w:sz w:val="20"/>
                <w:szCs w:val="20"/>
              </w:rPr>
            </w:pPr>
            <w:r>
              <w:rPr>
                <w:rFonts w:ascii="SassoonCRInfant" w:hAnsi="SassoonCRInfant" w:cstheme="minorHAnsi"/>
                <w:sz w:val="20"/>
                <w:szCs w:val="20"/>
              </w:rPr>
              <w:t>Read ‘The Cave’ extract. Answer the questions on page 1 for today’s home learning and those on page 2 for Wednesday’s home learning. Pay attention to the marks for each answer and try to allow your answers to be more detailed the higher the allocated mark is. The extract and questions are attached.</w:t>
            </w:r>
          </w:p>
          <w:p w14:paraId="2B8853A5" w14:textId="35F84EFE" w:rsidR="00735F7B" w:rsidRDefault="00735F7B" w:rsidP="00930563">
            <w:pPr>
              <w:jc w:val="center"/>
              <w:rPr>
                <w:rFonts w:ascii="SassoonCRInfant" w:hAnsi="SassoonCRInfant" w:cstheme="minorHAnsi"/>
                <w:b/>
                <w:sz w:val="20"/>
                <w:szCs w:val="20"/>
              </w:rPr>
            </w:pPr>
          </w:p>
          <w:p w14:paraId="11FB2A9C" w14:textId="6B9E6F52" w:rsidR="00735F7B" w:rsidRDefault="00735F7B" w:rsidP="00930563">
            <w:pPr>
              <w:jc w:val="center"/>
              <w:rPr>
                <w:rFonts w:ascii="SassoonCRInfant" w:hAnsi="SassoonCRInfant" w:cstheme="minorHAnsi"/>
                <w:b/>
                <w:sz w:val="20"/>
                <w:szCs w:val="20"/>
              </w:rPr>
            </w:pPr>
          </w:p>
          <w:p w14:paraId="38219606" w14:textId="7B853A1E" w:rsidR="00735F7B" w:rsidRDefault="00735F7B" w:rsidP="00930563">
            <w:pPr>
              <w:jc w:val="center"/>
              <w:rPr>
                <w:rFonts w:ascii="SassoonCRInfant" w:hAnsi="SassoonCRInfant" w:cstheme="minorHAnsi"/>
                <w:b/>
                <w:sz w:val="20"/>
                <w:szCs w:val="20"/>
              </w:rPr>
            </w:pPr>
          </w:p>
          <w:p w14:paraId="41139E37" w14:textId="28A96DA3" w:rsidR="00735F7B" w:rsidRDefault="00735F7B" w:rsidP="00930563">
            <w:pPr>
              <w:jc w:val="center"/>
              <w:rPr>
                <w:rFonts w:ascii="SassoonCRInfant" w:hAnsi="SassoonCRInfant" w:cstheme="minorHAnsi"/>
                <w:b/>
                <w:sz w:val="20"/>
                <w:szCs w:val="20"/>
              </w:rPr>
            </w:pPr>
          </w:p>
          <w:p w14:paraId="3B1F34A1" w14:textId="77777777" w:rsidR="00735F7B" w:rsidRDefault="00735F7B" w:rsidP="00930563">
            <w:pPr>
              <w:jc w:val="center"/>
              <w:rPr>
                <w:rFonts w:ascii="SassoonCRInfant" w:hAnsi="SassoonCRInfant" w:cstheme="minorHAnsi"/>
                <w:b/>
                <w:sz w:val="20"/>
                <w:szCs w:val="20"/>
              </w:rPr>
            </w:pPr>
          </w:p>
          <w:p w14:paraId="27FD9997" w14:textId="77777777" w:rsidR="00735F7B" w:rsidRDefault="00735F7B" w:rsidP="00930563">
            <w:pPr>
              <w:jc w:val="center"/>
              <w:rPr>
                <w:rFonts w:ascii="SassoonCRInfant" w:hAnsi="SassoonCRInfant" w:cstheme="minorHAnsi"/>
                <w:b/>
                <w:sz w:val="20"/>
                <w:szCs w:val="20"/>
              </w:rPr>
            </w:pPr>
          </w:p>
          <w:p w14:paraId="259D828B" w14:textId="77777777" w:rsidR="00735F7B" w:rsidRPr="00E66C26" w:rsidRDefault="00735F7B" w:rsidP="00E66C26">
            <w:pPr>
              <w:jc w:val="center"/>
              <w:rPr>
                <w:rFonts w:ascii="SassoonCRInfant" w:hAnsi="SassoonCRInfant" w:cstheme="minorHAnsi"/>
                <w:b/>
                <w:sz w:val="20"/>
                <w:szCs w:val="20"/>
                <w:u w:val="single"/>
              </w:rPr>
            </w:pPr>
            <w:r w:rsidRPr="00E66C26">
              <w:rPr>
                <w:rFonts w:ascii="SassoonCRInfant" w:hAnsi="SassoonCRInfant" w:cstheme="minorHAnsi"/>
                <w:b/>
                <w:sz w:val="20"/>
                <w:szCs w:val="20"/>
                <w:u w:val="single"/>
              </w:rPr>
              <w:t>Spellings</w:t>
            </w:r>
          </w:p>
          <w:p w14:paraId="26A5E065" w14:textId="77777777" w:rsidR="00735F7B" w:rsidRPr="00930563" w:rsidRDefault="00735F7B" w:rsidP="00E66C26">
            <w:pPr>
              <w:jc w:val="center"/>
              <w:rPr>
                <w:rFonts w:ascii="SassoonCRInfant" w:hAnsi="SassoonCRInfant" w:cstheme="minorHAnsi"/>
                <w:b/>
                <w:sz w:val="20"/>
                <w:szCs w:val="20"/>
              </w:rPr>
            </w:pPr>
          </w:p>
          <w:p w14:paraId="449E4A9F" w14:textId="77777777" w:rsidR="00735F7B" w:rsidRPr="00930563" w:rsidRDefault="00735F7B" w:rsidP="00E66C26">
            <w:pPr>
              <w:rPr>
                <w:rFonts w:ascii="SassoonCRInfant" w:hAnsi="SassoonCRInfant" w:cstheme="minorHAnsi"/>
                <w:sz w:val="20"/>
                <w:szCs w:val="20"/>
              </w:rPr>
            </w:pPr>
            <w:r w:rsidRPr="00930563">
              <w:rPr>
                <w:rFonts w:ascii="SassoonCRInfant" w:hAnsi="SassoonCRInfant" w:cstheme="minorHAnsi"/>
                <w:sz w:val="20"/>
                <w:szCs w:val="20"/>
              </w:rPr>
              <w:t>Pick 5 words from the year 5/6 spelling list to learn.  Can you think of a rhyme, saying or acronym to help you remember how to spell it?</w:t>
            </w:r>
          </w:p>
          <w:p w14:paraId="3371663E" w14:textId="77777777" w:rsidR="00735F7B" w:rsidRDefault="00735F7B" w:rsidP="00E66C26">
            <w:pPr>
              <w:rPr>
                <w:rFonts w:ascii="SassoonCRInfant" w:hAnsi="SassoonCRInfant" w:cstheme="minorHAnsi"/>
                <w:sz w:val="20"/>
                <w:szCs w:val="20"/>
              </w:rPr>
            </w:pPr>
            <w:r w:rsidRPr="00930563">
              <w:rPr>
                <w:rFonts w:ascii="SassoonCRInfant" w:hAnsi="SassoonCRInfant" w:cstheme="minorHAnsi"/>
                <w:sz w:val="20"/>
                <w:szCs w:val="20"/>
              </w:rPr>
              <w:t>Practise using those words in contexts.  Write a sentence with them in and try to use a different English device in each sentence e.g. a semi-colon, brackets, dash, fronted adverbial etc…</w:t>
            </w:r>
          </w:p>
          <w:p w14:paraId="71A6ED86" w14:textId="77777777" w:rsidR="00735F7B" w:rsidRDefault="00735F7B" w:rsidP="00E66C26">
            <w:pPr>
              <w:rPr>
                <w:rFonts w:ascii="SassoonCRInfant" w:hAnsi="SassoonCRInfant" w:cstheme="minorHAnsi"/>
                <w:sz w:val="20"/>
                <w:szCs w:val="20"/>
              </w:rPr>
            </w:pPr>
          </w:p>
          <w:p w14:paraId="2984DC40" w14:textId="77777777" w:rsidR="00735F7B" w:rsidRDefault="00735F7B" w:rsidP="00E66C26">
            <w:pPr>
              <w:rPr>
                <w:rFonts w:ascii="SassoonCRInfant" w:hAnsi="SassoonCRInfant" w:cstheme="minorHAnsi"/>
                <w:sz w:val="20"/>
                <w:szCs w:val="20"/>
              </w:rPr>
            </w:pPr>
          </w:p>
          <w:p w14:paraId="169B1C7E" w14:textId="77777777" w:rsidR="00735F7B" w:rsidRDefault="00735F7B" w:rsidP="00E66C26">
            <w:pPr>
              <w:rPr>
                <w:rFonts w:ascii="SassoonCRInfant" w:hAnsi="SassoonCRInfant" w:cstheme="minorHAnsi"/>
                <w:sz w:val="20"/>
                <w:szCs w:val="20"/>
              </w:rPr>
            </w:pPr>
          </w:p>
          <w:p w14:paraId="4F810AA2" w14:textId="77777777" w:rsidR="00735F7B" w:rsidRDefault="00735F7B" w:rsidP="00E66C26">
            <w:pPr>
              <w:rPr>
                <w:rFonts w:ascii="SassoonCRInfant" w:hAnsi="SassoonCRInfant" w:cstheme="minorHAnsi"/>
                <w:sz w:val="20"/>
                <w:szCs w:val="20"/>
              </w:rPr>
            </w:pPr>
          </w:p>
          <w:p w14:paraId="22F11CA3" w14:textId="77777777" w:rsidR="00735F7B" w:rsidRDefault="00735F7B" w:rsidP="00E66C26">
            <w:pPr>
              <w:rPr>
                <w:rFonts w:ascii="SassoonCRInfant" w:hAnsi="SassoonCRInfant" w:cstheme="minorHAnsi"/>
                <w:sz w:val="20"/>
                <w:szCs w:val="20"/>
              </w:rPr>
            </w:pPr>
          </w:p>
          <w:p w14:paraId="3103B504" w14:textId="77777777" w:rsidR="00735F7B" w:rsidRDefault="00735F7B" w:rsidP="00735F7B">
            <w:pPr>
              <w:jc w:val="center"/>
              <w:rPr>
                <w:rFonts w:ascii="SassoonCRInfant" w:hAnsi="SassoonCRInfant" w:cstheme="minorHAnsi"/>
                <w:b/>
                <w:bCs/>
                <w:sz w:val="20"/>
                <w:szCs w:val="20"/>
                <w:u w:val="single"/>
              </w:rPr>
            </w:pPr>
            <w:r w:rsidRPr="00735F7B">
              <w:rPr>
                <w:rFonts w:ascii="SassoonCRInfant" w:hAnsi="SassoonCRInfant" w:cstheme="minorHAnsi"/>
                <w:b/>
                <w:bCs/>
                <w:sz w:val="20"/>
                <w:szCs w:val="20"/>
                <w:u w:val="single"/>
              </w:rPr>
              <w:t>Art</w:t>
            </w:r>
          </w:p>
          <w:p w14:paraId="25127B45" w14:textId="730C6900" w:rsidR="00735F7B" w:rsidRDefault="00B11FC9" w:rsidP="00735F7B">
            <w:pPr>
              <w:rPr>
                <w:rFonts w:ascii="SassoonCRInfant" w:hAnsi="SassoonCRInfant" w:cstheme="minorHAnsi"/>
                <w:b/>
                <w:bCs/>
                <w:sz w:val="20"/>
                <w:szCs w:val="20"/>
                <w:u w:val="single"/>
              </w:rPr>
            </w:pPr>
            <w:hyperlink r:id="rId5" w:history="1">
              <w:r w:rsidRPr="007619BE">
                <w:rPr>
                  <w:rStyle w:val="Hyperlink"/>
                  <w:rFonts w:ascii="SassoonCRInfant" w:hAnsi="SassoonCRInfant" w:cstheme="minorHAnsi"/>
                  <w:b/>
                  <w:bCs/>
                  <w:sz w:val="20"/>
                  <w:szCs w:val="20"/>
                </w:rPr>
                <w:t>https://www.bbc.co.uk/bitesize/clips/zpnm4j6</w:t>
              </w:r>
            </w:hyperlink>
          </w:p>
          <w:p w14:paraId="0E21D7A0" w14:textId="77777777" w:rsidR="00B11FC9" w:rsidRPr="00B11FC9" w:rsidRDefault="00B11FC9" w:rsidP="00735F7B">
            <w:pPr>
              <w:rPr>
                <w:rFonts w:ascii="SassoonCRInfant" w:hAnsi="SassoonCRInfant" w:cstheme="minorHAnsi"/>
                <w:sz w:val="20"/>
                <w:szCs w:val="20"/>
              </w:rPr>
            </w:pPr>
          </w:p>
          <w:p w14:paraId="3CA6B77E" w14:textId="50598192" w:rsidR="00B11FC9" w:rsidRPr="00735F7B" w:rsidRDefault="00B11FC9" w:rsidP="00735F7B">
            <w:pPr>
              <w:rPr>
                <w:rFonts w:ascii="SassoonCRInfant" w:hAnsi="SassoonCRInfant" w:cstheme="minorHAnsi"/>
                <w:b/>
                <w:bCs/>
                <w:sz w:val="20"/>
                <w:szCs w:val="20"/>
                <w:u w:val="single"/>
              </w:rPr>
            </w:pPr>
            <w:r w:rsidRPr="00B11FC9">
              <w:rPr>
                <w:rFonts w:ascii="SassoonCRInfant" w:hAnsi="SassoonCRInfant" w:cstheme="minorHAnsi"/>
                <w:sz w:val="20"/>
                <w:szCs w:val="20"/>
              </w:rPr>
              <w:t>Have a look at this BBC Bitesize video clip. It shows you how to draw a space picture using charcoal and an eraser. If you fancy giving it a go but don’t have charcoal, a pencil will work just as well.</w:t>
            </w:r>
            <w:r>
              <w:rPr>
                <w:rFonts w:ascii="SassoonCRInfant" w:hAnsi="SassoonCRInfant" w:cstheme="minorHAnsi"/>
                <w:b/>
                <w:bCs/>
                <w:sz w:val="20"/>
                <w:szCs w:val="20"/>
                <w:u w:val="single"/>
              </w:rPr>
              <w:t xml:space="preserve"> </w:t>
            </w:r>
          </w:p>
        </w:tc>
        <w:tc>
          <w:tcPr>
            <w:tcW w:w="5103" w:type="dxa"/>
          </w:tcPr>
          <w:p w14:paraId="62DA35C9" w14:textId="521AA9CB" w:rsidR="00735F7B" w:rsidRDefault="00735F7B" w:rsidP="00024C22">
            <w:pPr>
              <w:jc w:val="center"/>
              <w:rPr>
                <w:rFonts w:ascii="SassoonCRInfant" w:hAnsi="SassoonCRInfant" w:cstheme="minorHAnsi"/>
                <w:b/>
                <w:u w:val="single"/>
              </w:rPr>
            </w:pPr>
            <w:r>
              <w:rPr>
                <w:noProof/>
              </w:rPr>
              <w:drawing>
                <wp:anchor distT="0" distB="0" distL="114300" distR="114300" simplePos="0" relativeHeight="251679744" behindDoc="1" locked="0" layoutInCell="1" allowOverlap="1" wp14:anchorId="3158F596" wp14:editId="10B82232">
                  <wp:simplePos x="0" y="0"/>
                  <wp:positionH relativeFrom="margin">
                    <wp:posOffset>1438569</wp:posOffset>
                  </wp:positionH>
                  <wp:positionV relativeFrom="paragraph">
                    <wp:posOffset>17202</wp:posOffset>
                  </wp:positionV>
                  <wp:extent cx="1719580" cy="941705"/>
                  <wp:effectExtent l="0" t="0" r="0" b="0"/>
                  <wp:wrapTight wrapText="bothSides">
                    <wp:wrapPolygon edited="0">
                      <wp:start x="0" y="0"/>
                      <wp:lineTo x="0" y="20974"/>
                      <wp:lineTo x="21297" y="20974"/>
                      <wp:lineTo x="2129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719580" cy="941705"/>
                          </a:xfrm>
                          <a:prstGeom prst="rect">
                            <a:avLst/>
                          </a:prstGeom>
                        </pic:spPr>
                      </pic:pic>
                    </a:graphicData>
                  </a:graphic>
                  <wp14:sizeRelH relativeFrom="page">
                    <wp14:pctWidth>0</wp14:pctWidth>
                  </wp14:sizeRelH>
                  <wp14:sizeRelV relativeFrom="page">
                    <wp14:pctHeight>0</wp14:pctHeight>
                  </wp14:sizeRelV>
                </wp:anchor>
              </w:drawing>
            </w:r>
            <w:r w:rsidRPr="00E66C26">
              <w:rPr>
                <w:rFonts w:ascii="SassoonCRInfant" w:hAnsi="SassoonCRInfant" w:cstheme="minorHAnsi"/>
                <w:b/>
                <w:u w:val="single"/>
              </w:rPr>
              <w:t>Maths</w:t>
            </w:r>
          </w:p>
          <w:p w14:paraId="2F975DCD" w14:textId="0A935B1A" w:rsidR="00735F7B" w:rsidRPr="00E66C26" w:rsidRDefault="00735F7B" w:rsidP="00024C22">
            <w:pPr>
              <w:jc w:val="center"/>
              <w:rPr>
                <w:rFonts w:ascii="SassoonCRInfant" w:hAnsi="SassoonCRInfant" w:cstheme="minorHAnsi"/>
                <w:b/>
                <w:u w:val="single"/>
              </w:rPr>
            </w:pPr>
          </w:p>
          <w:p w14:paraId="02C259B4" w14:textId="54FB3088" w:rsidR="00735F7B" w:rsidRDefault="00735F7B" w:rsidP="00383944">
            <w:pPr>
              <w:pStyle w:val="Default"/>
              <w:rPr>
                <w:sz w:val="22"/>
                <w:szCs w:val="22"/>
              </w:rPr>
            </w:pPr>
            <w:r>
              <w:rPr>
                <w:noProof/>
              </w:rPr>
              <w:drawing>
                <wp:anchor distT="0" distB="0" distL="114300" distR="114300" simplePos="0" relativeHeight="251680768" behindDoc="1" locked="0" layoutInCell="1" allowOverlap="1" wp14:anchorId="649BF0CA" wp14:editId="6BEEDA5A">
                  <wp:simplePos x="0" y="0"/>
                  <wp:positionH relativeFrom="margin">
                    <wp:posOffset>1486564</wp:posOffset>
                  </wp:positionH>
                  <wp:positionV relativeFrom="paragraph">
                    <wp:posOffset>768682</wp:posOffset>
                  </wp:positionV>
                  <wp:extent cx="1592580" cy="360045"/>
                  <wp:effectExtent l="0" t="0" r="7620" b="1905"/>
                  <wp:wrapTight wrapText="bothSides">
                    <wp:wrapPolygon edited="0">
                      <wp:start x="0" y="0"/>
                      <wp:lineTo x="0" y="20571"/>
                      <wp:lineTo x="21445" y="20571"/>
                      <wp:lineTo x="214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92580" cy="36004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492E64A" wp14:editId="4C674079">
                  <wp:extent cx="1282889" cy="103780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08387" cy="1058428"/>
                          </a:xfrm>
                          <a:prstGeom prst="rect">
                            <a:avLst/>
                          </a:prstGeom>
                        </pic:spPr>
                      </pic:pic>
                    </a:graphicData>
                  </a:graphic>
                </wp:inline>
              </w:drawing>
            </w:r>
          </w:p>
          <w:p w14:paraId="0361BCCC" w14:textId="259667D2" w:rsidR="00735F7B" w:rsidRDefault="00735F7B" w:rsidP="00383944">
            <w:pPr>
              <w:pStyle w:val="Default"/>
              <w:rPr>
                <w:rFonts w:ascii="SassoonCRInfant" w:hAnsi="SassoonCRInfant"/>
                <w:sz w:val="20"/>
                <w:szCs w:val="20"/>
              </w:rPr>
            </w:pPr>
          </w:p>
          <w:p w14:paraId="739AC878" w14:textId="5BA2A3B8" w:rsidR="00735F7B" w:rsidRDefault="00735F7B" w:rsidP="00383944">
            <w:pPr>
              <w:pStyle w:val="Default"/>
              <w:rPr>
                <w:rFonts w:ascii="SassoonCRInfant" w:hAnsi="SassoonCRInfant"/>
                <w:sz w:val="20"/>
                <w:szCs w:val="20"/>
              </w:rPr>
            </w:pPr>
            <w:r>
              <w:rPr>
                <w:noProof/>
              </w:rPr>
              <w:drawing>
                <wp:anchor distT="0" distB="0" distL="114300" distR="114300" simplePos="0" relativeHeight="251681792" behindDoc="0" locked="0" layoutInCell="1" allowOverlap="1" wp14:anchorId="7FCC62BB" wp14:editId="70CD76F2">
                  <wp:simplePos x="0" y="0"/>
                  <wp:positionH relativeFrom="column">
                    <wp:posOffset>269676</wp:posOffset>
                  </wp:positionH>
                  <wp:positionV relativeFrom="paragraph">
                    <wp:posOffset>245451</wp:posOffset>
                  </wp:positionV>
                  <wp:extent cx="2557780" cy="58483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557780" cy="584835"/>
                          </a:xfrm>
                          <a:prstGeom prst="rect">
                            <a:avLst/>
                          </a:prstGeom>
                        </pic:spPr>
                      </pic:pic>
                    </a:graphicData>
                  </a:graphic>
                  <wp14:sizeRelH relativeFrom="page">
                    <wp14:pctWidth>0</wp14:pctWidth>
                  </wp14:sizeRelH>
                  <wp14:sizeRelV relativeFrom="page">
                    <wp14:pctHeight>0</wp14:pctHeight>
                  </wp14:sizeRelV>
                </wp:anchor>
              </w:drawing>
            </w:r>
          </w:p>
          <w:p w14:paraId="4EA19484" w14:textId="0DBBAF98" w:rsidR="00735F7B" w:rsidRDefault="00735F7B" w:rsidP="00383944">
            <w:pPr>
              <w:pStyle w:val="Default"/>
              <w:rPr>
                <w:rFonts w:ascii="SassoonCRInfant" w:hAnsi="SassoonCRInfant"/>
                <w:sz w:val="20"/>
                <w:szCs w:val="20"/>
              </w:rPr>
            </w:pPr>
            <w:r>
              <w:rPr>
                <w:noProof/>
              </w:rPr>
              <w:drawing>
                <wp:anchor distT="0" distB="0" distL="114300" distR="114300" simplePos="0" relativeHeight="251682816" behindDoc="0" locked="0" layoutInCell="1" allowOverlap="1" wp14:anchorId="744C1BDA" wp14:editId="7AEE1186">
                  <wp:simplePos x="0" y="0"/>
                  <wp:positionH relativeFrom="column">
                    <wp:posOffset>374044</wp:posOffset>
                  </wp:positionH>
                  <wp:positionV relativeFrom="paragraph">
                    <wp:posOffset>902098</wp:posOffset>
                  </wp:positionV>
                  <wp:extent cx="2374710" cy="347436"/>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74710" cy="347436"/>
                          </a:xfrm>
                          <a:prstGeom prst="rect">
                            <a:avLst/>
                          </a:prstGeom>
                        </pic:spPr>
                      </pic:pic>
                    </a:graphicData>
                  </a:graphic>
                  <wp14:sizeRelH relativeFrom="page">
                    <wp14:pctWidth>0</wp14:pctWidth>
                  </wp14:sizeRelH>
                  <wp14:sizeRelV relativeFrom="page">
                    <wp14:pctHeight>0</wp14:pctHeight>
                  </wp14:sizeRelV>
                </wp:anchor>
              </w:drawing>
            </w:r>
          </w:p>
          <w:p w14:paraId="625994DB" w14:textId="77777777" w:rsidR="00735F7B" w:rsidRDefault="00735F7B" w:rsidP="00735F7B">
            <w:pPr>
              <w:pStyle w:val="Default"/>
              <w:jc w:val="center"/>
              <w:rPr>
                <w:rFonts w:ascii="SassoonCRInfant" w:hAnsi="SassoonCRInfant"/>
                <w:sz w:val="20"/>
                <w:szCs w:val="20"/>
              </w:rPr>
            </w:pPr>
            <w:r>
              <w:rPr>
                <w:noProof/>
              </w:rPr>
              <w:drawing>
                <wp:inline distT="0" distB="0" distL="0" distR="0" wp14:anchorId="44E9F616" wp14:editId="1FEF7B76">
                  <wp:extent cx="1834197" cy="1542197"/>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45731" cy="1551895"/>
                          </a:xfrm>
                          <a:prstGeom prst="rect">
                            <a:avLst/>
                          </a:prstGeom>
                        </pic:spPr>
                      </pic:pic>
                    </a:graphicData>
                  </a:graphic>
                </wp:inline>
              </w:drawing>
            </w:r>
          </w:p>
          <w:p w14:paraId="00B33DE8" w14:textId="414248DD" w:rsidR="00735F7B" w:rsidRDefault="00735F7B" w:rsidP="00FA1925">
            <w:pPr>
              <w:pStyle w:val="Default"/>
              <w:jc w:val="center"/>
              <w:rPr>
                <w:rFonts w:ascii="SassoonCRInfant" w:hAnsi="SassoonCRInfant"/>
                <w:sz w:val="20"/>
                <w:szCs w:val="20"/>
              </w:rPr>
            </w:pPr>
            <w:r w:rsidRPr="00735F7B">
              <w:rPr>
                <w:rFonts w:ascii="SassoonCRInfant" w:hAnsi="SassoonCRInfant"/>
                <w:sz w:val="32"/>
                <w:szCs w:val="32"/>
              </w:rPr>
              <w:t>What could her number be?</w:t>
            </w:r>
          </w:p>
          <w:p w14:paraId="26777DF1" w14:textId="327DCC68" w:rsidR="00735F7B" w:rsidRPr="005F0F20" w:rsidRDefault="00735F7B" w:rsidP="00383944">
            <w:pPr>
              <w:pStyle w:val="Default"/>
              <w:rPr>
                <w:rFonts w:ascii="SassoonCRInfant" w:hAnsi="SassoonCRInfant"/>
                <w:sz w:val="20"/>
                <w:szCs w:val="20"/>
              </w:rPr>
            </w:pPr>
          </w:p>
        </w:tc>
      </w:tr>
      <w:tr w:rsidR="00735F7B" w:rsidRPr="00930563" w14:paraId="0C6D0ECE" w14:textId="77777777" w:rsidTr="00FA1925">
        <w:trPr>
          <w:trHeight w:val="1857"/>
        </w:trPr>
        <w:tc>
          <w:tcPr>
            <w:tcW w:w="5240" w:type="dxa"/>
            <w:vMerge/>
            <w:tcBorders>
              <w:bottom w:val="single" w:sz="4" w:space="0" w:color="auto"/>
            </w:tcBorders>
          </w:tcPr>
          <w:p w14:paraId="284319E2" w14:textId="09C6AB12" w:rsidR="00735F7B" w:rsidRPr="00744C84" w:rsidRDefault="00735F7B" w:rsidP="00E66C26">
            <w:pPr>
              <w:rPr>
                <w:rFonts w:ascii="SassoonCRInfant" w:hAnsi="SassoonCRInfant" w:cstheme="minorHAnsi"/>
                <w:sz w:val="20"/>
                <w:szCs w:val="20"/>
              </w:rPr>
            </w:pPr>
          </w:p>
        </w:tc>
        <w:tc>
          <w:tcPr>
            <w:tcW w:w="5103" w:type="dxa"/>
            <w:tcBorders>
              <w:bottom w:val="single" w:sz="4" w:space="0" w:color="auto"/>
            </w:tcBorders>
          </w:tcPr>
          <w:p w14:paraId="3144B51D" w14:textId="4A16D663" w:rsidR="00735F7B" w:rsidRDefault="00735F7B" w:rsidP="00930563">
            <w:pPr>
              <w:jc w:val="center"/>
              <w:rPr>
                <w:rFonts w:ascii="SassoonCRInfant" w:hAnsi="SassoonCRInfant" w:cstheme="minorHAnsi"/>
                <w:b/>
                <w:sz w:val="20"/>
                <w:szCs w:val="20"/>
                <w:u w:val="single"/>
              </w:rPr>
            </w:pPr>
            <w:r w:rsidRPr="00735F7B">
              <w:rPr>
                <w:rFonts w:ascii="SassoonCRInfant" w:hAnsi="SassoonCRInfant" w:cstheme="minorHAnsi"/>
                <w:b/>
                <w:sz w:val="20"/>
                <w:szCs w:val="20"/>
                <w:u w:val="single"/>
              </w:rPr>
              <w:t>Science</w:t>
            </w:r>
          </w:p>
          <w:p w14:paraId="692B70B9" w14:textId="42906477" w:rsidR="00735F7B" w:rsidRDefault="00735F7B" w:rsidP="00930563">
            <w:pPr>
              <w:jc w:val="center"/>
              <w:rPr>
                <w:rFonts w:ascii="SassoonCRInfant" w:hAnsi="SassoonCRInfant" w:cstheme="minorHAnsi"/>
                <w:b/>
                <w:sz w:val="20"/>
                <w:szCs w:val="20"/>
                <w:u w:val="single"/>
              </w:rPr>
            </w:pPr>
          </w:p>
          <w:p w14:paraId="386AFB5A" w14:textId="4EA9D253" w:rsidR="00735F7B" w:rsidRPr="00B11FC9" w:rsidRDefault="00B11FC9" w:rsidP="00B11FC9">
            <w:pPr>
              <w:rPr>
                <w:rFonts w:ascii="SassoonCRInfant" w:hAnsi="SassoonCRInfant" w:cstheme="minorHAnsi"/>
                <w:bCs/>
                <w:sz w:val="20"/>
                <w:szCs w:val="20"/>
              </w:rPr>
            </w:pPr>
            <w:r w:rsidRPr="00B11FC9">
              <w:rPr>
                <w:rFonts w:ascii="SassoonCRInfant" w:hAnsi="SassoonCRInfant" w:cstheme="minorHAnsi"/>
                <w:bCs/>
                <w:sz w:val="20"/>
                <w:szCs w:val="20"/>
              </w:rPr>
              <w:t>The following video clip revises how light passes through certain objects. Have a look at it and write a short paragraph, with labelled diagrams, to explain what you have learned.</w:t>
            </w:r>
          </w:p>
          <w:p w14:paraId="717ED9DD" w14:textId="3079CC4D" w:rsidR="00735F7B" w:rsidRDefault="00B11FC9" w:rsidP="00FA1925">
            <w:pPr>
              <w:jc w:val="center"/>
            </w:pPr>
            <w:hyperlink r:id="rId12" w:history="1">
              <w:r w:rsidRPr="00B11FC9">
                <w:rPr>
                  <w:color w:val="0000FF"/>
                  <w:u w:val="single"/>
                </w:rPr>
                <w:t>https://www.youtube.com/watch?v=YuUJCNzfoBw</w:t>
              </w:r>
            </w:hyperlink>
          </w:p>
          <w:p w14:paraId="6009FE98" w14:textId="7356DCFC" w:rsidR="00735F7B" w:rsidRDefault="00735F7B" w:rsidP="00265F74"/>
          <w:p w14:paraId="7A78EEC6" w14:textId="77777777" w:rsidR="00735F7B" w:rsidRPr="00930563" w:rsidRDefault="00735F7B" w:rsidP="00265F74">
            <w:pPr>
              <w:rPr>
                <w:rFonts w:ascii="SassoonCRInfant" w:hAnsi="SassoonCRInfant" w:cstheme="minorHAnsi"/>
                <w:sz w:val="20"/>
                <w:szCs w:val="20"/>
              </w:rPr>
            </w:pPr>
          </w:p>
        </w:tc>
      </w:tr>
      <w:tr w:rsidR="00735F7B" w:rsidRPr="00930563" w14:paraId="4118A9AC" w14:textId="77777777" w:rsidTr="00BE44B2">
        <w:tc>
          <w:tcPr>
            <w:tcW w:w="5240" w:type="dxa"/>
            <w:vMerge/>
          </w:tcPr>
          <w:p w14:paraId="089C1D76" w14:textId="08779F59" w:rsidR="00735F7B" w:rsidRPr="00EA219E" w:rsidRDefault="00735F7B" w:rsidP="00EA219E">
            <w:pPr>
              <w:rPr>
                <w:rFonts w:ascii="SassoonCRInfant" w:hAnsi="SassoonCRInfant" w:cstheme="minorHAnsi"/>
                <w:sz w:val="20"/>
                <w:szCs w:val="20"/>
              </w:rPr>
            </w:pPr>
          </w:p>
        </w:tc>
        <w:tc>
          <w:tcPr>
            <w:tcW w:w="5103" w:type="dxa"/>
          </w:tcPr>
          <w:p w14:paraId="6822EFFD" w14:textId="530D8E3F" w:rsidR="00735F7B" w:rsidRDefault="00735F7B" w:rsidP="009C2F59">
            <w:pPr>
              <w:rPr>
                <w:rFonts w:ascii="SassoonCRInfant" w:hAnsi="SassoonCRInfant" w:cstheme="minorHAnsi"/>
                <w:b/>
                <w:sz w:val="20"/>
                <w:szCs w:val="20"/>
              </w:rPr>
            </w:pPr>
            <w:r>
              <w:rPr>
                <w:rFonts w:ascii="SassoonCRInfant" w:hAnsi="SassoonCRInfant" w:cstheme="minorHAnsi"/>
                <w:b/>
                <w:sz w:val="20"/>
                <w:szCs w:val="20"/>
              </w:rPr>
              <w:t xml:space="preserve">                                                  </w:t>
            </w:r>
          </w:p>
          <w:p w14:paraId="1F5D98A0" w14:textId="5692615A" w:rsidR="00735F7B" w:rsidRDefault="00FA1925" w:rsidP="00FA1925">
            <w:pPr>
              <w:jc w:val="center"/>
              <w:rPr>
                <w:rFonts w:ascii="SassoonCRInfant" w:hAnsi="SassoonCRInfant" w:cstheme="minorHAnsi"/>
                <w:b/>
                <w:bCs/>
                <w:sz w:val="20"/>
                <w:szCs w:val="20"/>
                <w:u w:val="single"/>
              </w:rPr>
            </w:pPr>
            <w:r w:rsidRPr="00FA1925">
              <w:rPr>
                <w:rFonts w:ascii="SassoonCRInfant" w:hAnsi="SassoonCRInfant" w:cstheme="minorHAnsi"/>
                <w:b/>
                <w:bCs/>
                <w:sz w:val="20"/>
                <w:szCs w:val="20"/>
                <w:u w:val="single"/>
              </w:rPr>
              <w:t>Mindfulness</w:t>
            </w:r>
          </w:p>
          <w:p w14:paraId="48ADA6F1" w14:textId="48EA3EF2" w:rsidR="00FA1925" w:rsidRDefault="00FA1925" w:rsidP="00FA1925">
            <w:pPr>
              <w:jc w:val="center"/>
              <w:rPr>
                <w:rFonts w:ascii="SassoonCRInfant" w:hAnsi="SassoonCRInfant" w:cstheme="minorHAnsi"/>
                <w:b/>
                <w:bCs/>
                <w:sz w:val="20"/>
                <w:szCs w:val="20"/>
                <w:u w:val="single"/>
              </w:rPr>
            </w:pPr>
          </w:p>
          <w:p w14:paraId="5D7DAA1F" w14:textId="08059A71" w:rsidR="00FA1925" w:rsidRPr="00FA1925" w:rsidRDefault="00FA1925" w:rsidP="00FA1925">
            <w:pPr>
              <w:rPr>
                <w:rFonts w:ascii="SassoonCRInfant" w:hAnsi="SassoonCRInfant" w:cstheme="minorHAnsi"/>
                <w:sz w:val="20"/>
                <w:szCs w:val="20"/>
              </w:rPr>
            </w:pPr>
            <w:r w:rsidRPr="00FA1925">
              <w:rPr>
                <w:rFonts w:ascii="SassoonCRInfant" w:hAnsi="SassoonCRInfant" w:cstheme="minorHAnsi"/>
                <w:sz w:val="20"/>
                <w:szCs w:val="20"/>
              </w:rPr>
              <w:t xml:space="preserve">Make a small hanging gift for us to hang from a Friendship Tree. When we go back to school, we will choose a tree on the field to place the items. Below is a picture of a Friendship Tree in </w:t>
            </w:r>
            <w:proofErr w:type="spellStart"/>
            <w:r w:rsidRPr="00FA1925">
              <w:rPr>
                <w:rFonts w:ascii="SassoonCRInfant" w:hAnsi="SassoonCRInfant" w:cstheme="minorHAnsi"/>
                <w:sz w:val="20"/>
                <w:szCs w:val="20"/>
              </w:rPr>
              <w:t>Downley</w:t>
            </w:r>
            <w:proofErr w:type="spellEnd"/>
            <w:r w:rsidRPr="00FA1925">
              <w:rPr>
                <w:rFonts w:ascii="SassoonCRInfant" w:hAnsi="SassoonCRInfant" w:cstheme="minorHAnsi"/>
                <w:sz w:val="20"/>
                <w:szCs w:val="20"/>
              </w:rPr>
              <w:t>.</w:t>
            </w:r>
          </w:p>
          <w:p w14:paraId="48B34E0C" w14:textId="77777777" w:rsidR="00735F7B" w:rsidRDefault="00FA1925" w:rsidP="00FA1925">
            <w:pPr>
              <w:jc w:val="center"/>
              <w:rPr>
                <w:rFonts w:ascii="SassoonCRInfant" w:hAnsi="SassoonCRInfant" w:cstheme="minorHAnsi"/>
                <w:iCs/>
                <w:sz w:val="20"/>
                <w:szCs w:val="20"/>
              </w:rPr>
            </w:pPr>
            <w:r>
              <w:rPr>
                <w:noProof/>
              </w:rPr>
              <w:drawing>
                <wp:inline distT="0" distB="0" distL="0" distR="0" wp14:anchorId="6284E17B" wp14:editId="0AC97A1F">
                  <wp:extent cx="1119116" cy="14921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9925" cy="1519900"/>
                          </a:xfrm>
                          <a:prstGeom prst="rect">
                            <a:avLst/>
                          </a:prstGeom>
                          <a:noFill/>
                          <a:ln>
                            <a:noFill/>
                          </a:ln>
                        </pic:spPr>
                      </pic:pic>
                    </a:graphicData>
                  </a:graphic>
                </wp:inline>
              </w:drawing>
            </w:r>
          </w:p>
          <w:p w14:paraId="237B026C" w14:textId="437A5FA0" w:rsidR="00FA1925" w:rsidRPr="00B36E92" w:rsidRDefault="00FA1925" w:rsidP="00FA1925">
            <w:pPr>
              <w:jc w:val="center"/>
              <w:rPr>
                <w:rFonts w:ascii="SassoonCRInfant" w:hAnsi="SassoonCRInfant" w:cstheme="minorHAnsi"/>
                <w:iCs/>
                <w:sz w:val="20"/>
                <w:szCs w:val="20"/>
              </w:rPr>
            </w:pPr>
          </w:p>
        </w:tc>
      </w:tr>
    </w:tbl>
    <w:p w14:paraId="0A3354E4" w14:textId="77777777" w:rsidR="00804DE7" w:rsidRDefault="00804DE7" w:rsidP="00612E22">
      <w:pPr>
        <w:rPr>
          <w:rFonts w:ascii="SassoonCRInfant" w:hAnsi="SassoonCRInfant" w:cstheme="minorHAnsi"/>
          <w:sz w:val="20"/>
          <w:szCs w:val="20"/>
        </w:rPr>
      </w:pPr>
    </w:p>
    <w:sectPr w:rsidR="00804DE7" w:rsidSect="00930563">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assoonCRInfant">
    <w:altName w:val="Calibri"/>
    <w:charset w:val="00"/>
    <w:family w:val="auto"/>
    <w:pitch w:val="variable"/>
    <w:sig w:usb0="A00000AF" w:usb1="5000204A" w:usb2="0000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E2DCE"/>
    <w:multiLevelType w:val="hybridMultilevel"/>
    <w:tmpl w:val="C61A6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229AB"/>
    <w:multiLevelType w:val="hybridMultilevel"/>
    <w:tmpl w:val="83BEAD0A"/>
    <w:lvl w:ilvl="0" w:tplc="366C4EBA">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C5389"/>
    <w:multiLevelType w:val="hybridMultilevel"/>
    <w:tmpl w:val="BC6283C6"/>
    <w:lvl w:ilvl="0" w:tplc="2AF8C254">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FB4FFC"/>
    <w:multiLevelType w:val="hybridMultilevel"/>
    <w:tmpl w:val="AA28557A"/>
    <w:lvl w:ilvl="0" w:tplc="DAC40C78">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2515AB"/>
    <w:multiLevelType w:val="hybridMultilevel"/>
    <w:tmpl w:val="432C7BDA"/>
    <w:lvl w:ilvl="0" w:tplc="5C22EFC0">
      <w:start w:val="1"/>
      <w:numFmt w:val="decimal"/>
      <w:lvlText w:val="%1."/>
      <w:lvlJc w:val="left"/>
      <w:pPr>
        <w:ind w:left="720" w:hanging="360"/>
      </w:pPr>
      <w:rPr>
        <w:rFonts w:ascii="SassoonCRInfant" w:hAnsi="SassoonCRInfant" w:cstheme="minorHAnsi"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E851FE"/>
    <w:multiLevelType w:val="hybridMultilevel"/>
    <w:tmpl w:val="6AFE0D08"/>
    <w:lvl w:ilvl="0" w:tplc="288E4294">
      <w:start w:val="1"/>
      <w:numFmt w:val="bullet"/>
      <w:lvlText w:val=""/>
      <w:lvlJc w:val="left"/>
      <w:pPr>
        <w:tabs>
          <w:tab w:val="num" w:pos="720"/>
        </w:tabs>
        <w:ind w:left="720" w:hanging="360"/>
      </w:pPr>
      <w:rPr>
        <w:rFonts w:ascii="Wingdings" w:hAnsi="Wingdings" w:hint="default"/>
      </w:rPr>
    </w:lvl>
    <w:lvl w:ilvl="1" w:tplc="7968F768" w:tentative="1">
      <w:start w:val="1"/>
      <w:numFmt w:val="bullet"/>
      <w:lvlText w:val=""/>
      <w:lvlJc w:val="left"/>
      <w:pPr>
        <w:tabs>
          <w:tab w:val="num" w:pos="1440"/>
        </w:tabs>
        <w:ind w:left="1440" w:hanging="360"/>
      </w:pPr>
      <w:rPr>
        <w:rFonts w:ascii="Wingdings" w:hAnsi="Wingdings" w:hint="default"/>
      </w:rPr>
    </w:lvl>
    <w:lvl w:ilvl="2" w:tplc="FA2AAD5C" w:tentative="1">
      <w:start w:val="1"/>
      <w:numFmt w:val="bullet"/>
      <w:lvlText w:val=""/>
      <w:lvlJc w:val="left"/>
      <w:pPr>
        <w:tabs>
          <w:tab w:val="num" w:pos="2160"/>
        </w:tabs>
        <w:ind w:left="2160" w:hanging="360"/>
      </w:pPr>
      <w:rPr>
        <w:rFonts w:ascii="Wingdings" w:hAnsi="Wingdings" w:hint="default"/>
      </w:rPr>
    </w:lvl>
    <w:lvl w:ilvl="3" w:tplc="16062E80" w:tentative="1">
      <w:start w:val="1"/>
      <w:numFmt w:val="bullet"/>
      <w:lvlText w:val=""/>
      <w:lvlJc w:val="left"/>
      <w:pPr>
        <w:tabs>
          <w:tab w:val="num" w:pos="2880"/>
        </w:tabs>
        <w:ind w:left="2880" w:hanging="360"/>
      </w:pPr>
      <w:rPr>
        <w:rFonts w:ascii="Wingdings" w:hAnsi="Wingdings" w:hint="default"/>
      </w:rPr>
    </w:lvl>
    <w:lvl w:ilvl="4" w:tplc="70BC7FAA" w:tentative="1">
      <w:start w:val="1"/>
      <w:numFmt w:val="bullet"/>
      <w:lvlText w:val=""/>
      <w:lvlJc w:val="left"/>
      <w:pPr>
        <w:tabs>
          <w:tab w:val="num" w:pos="3600"/>
        </w:tabs>
        <w:ind w:left="3600" w:hanging="360"/>
      </w:pPr>
      <w:rPr>
        <w:rFonts w:ascii="Wingdings" w:hAnsi="Wingdings" w:hint="default"/>
      </w:rPr>
    </w:lvl>
    <w:lvl w:ilvl="5" w:tplc="10BA2502" w:tentative="1">
      <w:start w:val="1"/>
      <w:numFmt w:val="bullet"/>
      <w:lvlText w:val=""/>
      <w:lvlJc w:val="left"/>
      <w:pPr>
        <w:tabs>
          <w:tab w:val="num" w:pos="4320"/>
        </w:tabs>
        <w:ind w:left="4320" w:hanging="360"/>
      </w:pPr>
      <w:rPr>
        <w:rFonts w:ascii="Wingdings" w:hAnsi="Wingdings" w:hint="default"/>
      </w:rPr>
    </w:lvl>
    <w:lvl w:ilvl="6" w:tplc="1C949D74" w:tentative="1">
      <w:start w:val="1"/>
      <w:numFmt w:val="bullet"/>
      <w:lvlText w:val=""/>
      <w:lvlJc w:val="left"/>
      <w:pPr>
        <w:tabs>
          <w:tab w:val="num" w:pos="5040"/>
        </w:tabs>
        <w:ind w:left="5040" w:hanging="360"/>
      </w:pPr>
      <w:rPr>
        <w:rFonts w:ascii="Wingdings" w:hAnsi="Wingdings" w:hint="default"/>
      </w:rPr>
    </w:lvl>
    <w:lvl w:ilvl="7" w:tplc="DBF86E9C" w:tentative="1">
      <w:start w:val="1"/>
      <w:numFmt w:val="bullet"/>
      <w:lvlText w:val=""/>
      <w:lvlJc w:val="left"/>
      <w:pPr>
        <w:tabs>
          <w:tab w:val="num" w:pos="5760"/>
        </w:tabs>
        <w:ind w:left="5760" w:hanging="360"/>
      </w:pPr>
      <w:rPr>
        <w:rFonts w:ascii="Wingdings" w:hAnsi="Wingdings" w:hint="default"/>
      </w:rPr>
    </w:lvl>
    <w:lvl w:ilvl="8" w:tplc="AE82451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562BF8"/>
    <w:multiLevelType w:val="hybridMultilevel"/>
    <w:tmpl w:val="2050FBBA"/>
    <w:lvl w:ilvl="0" w:tplc="B11E49A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A0A323A"/>
    <w:multiLevelType w:val="hybridMultilevel"/>
    <w:tmpl w:val="966AC7D6"/>
    <w:lvl w:ilvl="0" w:tplc="D286E8B8">
      <w:start w:val="1"/>
      <w:numFmt w:val="bullet"/>
      <w:lvlText w:val="-"/>
      <w:lvlJc w:val="left"/>
      <w:pPr>
        <w:ind w:left="720" w:hanging="360"/>
      </w:pPr>
      <w:rPr>
        <w:rFonts w:ascii="SassoonCRInfant" w:eastAsiaTheme="minorHAnsi" w:hAnsi="SassoonCRInfant"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734179"/>
    <w:multiLevelType w:val="hybridMultilevel"/>
    <w:tmpl w:val="428A2670"/>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BAF33AF"/>
    <w:multiLevelType w:val="hybridMultilevel"/>
    <w:tmpl w:val="F1FA9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C42BED"/>
    <w:multiLevelType w:val="hybridMultilevel"/>
    <w:tmpl w:val="AA726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B02A2E"/>
    <w:multiLevelType w:val="hybridMultilevel"/>
    <w:tmpl w:val="50DC78B8"/>
    <w:lvl w:ilvl="0" w:tplc="08090011">
      <w:start w:val="1"/>
      <w:numFmt w:val="decimal"/>
      <w:lvlText w:val="%1)"/>
      <w:lvlJc w:val="left"/>
      <w:pPr>
        <w:ind w:left="501" w:hanging="36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17"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1110D7"/>
    <w:multiLevelType w:val="hybridMultilevel"/>
    <w:tmpl w:val="96F22A5A"/>
    <w:lvl w:ilvl="0" w:tplc="6994B9B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10"/>
  </w:num>
  <w:num w:numId="5">
    <w:abstractNumId w:val="5"/>
  </w:num>
  <w:num w:numId="6">
    <w:abstractNumId w:val="17"/>
  </w:num>
  <w:num w:numId="7">
    <w:abstractNumId w:val="11"/>
  </w:num>
  <w:num w:numId="8">
    <w:abstractNumId w:val="3"/>
  </w:num>
  <w:num w:numId="9">
    <w:abstractNumId w:val="13"/>
  </w:num>
  <w:num w:numId="10">
    <w:abstractNumId w:val="18"/>
  </w:num>
  <w:num w:numId="11">
    <w:abstractNumId w:val="15"/>
  </w:num>
  <w:num w:numId="12">
    <w:abstractNumId w:val="0"/>
  </w:num>
  <w:num w:numId="13">
    <w:abstractNumId w:val="14"/>
  </w:num>
  <w:num w:numId="14">
    <w:abstractNumId w:val="6"/>
  </w:num>
  <w:num w:numId="15">
    <w:abstractNumId w:val="16"/>
  </w:num>
  <w:num w:numId="16">
    <w:abstractNumId w:val="7"/>
  </w:num>
  <w:num w:numId="17">
    <w:abstractNumId w:val="12"/>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0"/>
    <w:rsid w:val="00024C22"/>
    <w:rsid w:val="00102A5F"/>
    <w:rsid w:val="00140E14"/>
    <w:rsid w:val="001D4C0B"/>
    <w:rsid w:val="00240B2C"/>
    <w:rsid w:val="00265F74"/>
    <w:rsid w:val="002717BC"/>
    <w:rsid w:val="00275543"/>
    <w:rsid w:val="00277C2D"/>
    <w:rsid w:val="002906D7"/>
    <w:rsid w:val="002D14B7"/>
    <w:rsid w:val="00383944"/>
    <w:rsid w:val="003F18FA"/>
    <w:rsid w:val="00451191"/>
    <w:rsid w:val="00483BB0"/>
    <w:rsid w:val="004E52FD"/>
    <w:rsid w:val="004F32B1"/>
    <w:rsid w:val="00503AEB"/>
    <w:rsid w:val="00503AF1"/>
    <w:rsid w:val="00557B00"/>
    <w:rsid w:val="005A01B9"/>
    <w:rsid w:val="005F0F20"/>
    <w:rsid w:val="00612E22"/>
    <w:rsid w:val="006805E4"/>
    <w:rsid w:val="00693AE5"/>
    <w:rsid w:val="006A5EC4"/>
    <w:rsid w:val="006C6DB7"/>
    <w:rsid w:val="006D32C7"/>
    <w:rsid w:val="006F4338"/>
    <w:rsid w:val="00712883"/>
    <w:rsid w:val="00732834"/>
    <w:rsid w:val="00735F7B"/>
    <w:rsid w:val="00740887"/>
    <w:rsid w:val="00744C84"/>
    <w:rsid w:val="007509DB"/>
    <w:rsid w:val="0076034B"/>
    <w:rsid w:val="007944B8"/>
    <w:rsid w:val="007B0E60"/>
    <w:rsid w:val="00804DE7"/>
    <w:rsid w:val="00882ADA"/>
    <w:rsid w:val="008E218D"/>
    <w:rsid w:val="00911B0F"/>
    <w:rsid w:val="00930563"/>
    <w:rsid w:val="009704D5"/>
    <w:rsid w:val="00984425"/>
    <w:rsid w:val="009A4904"/>
    <w:rsid w:val="009A7D0F"/>
    <w:rsid w:val="009C2F59"/>
    <w:rsid w:val="00AB7625"/>
    <w:rsid w:val="00AC4750"/>
    <w:rsid w:val="00AE21C3"/>
    <w:rsid w:val="00B11FC9"/>
    <w:rsid w:val="00B17CD5"/>
    <w:rsid w:val="00B36E92"/>
    <w:rsid w:val="00B9074B"/>
    <w:rsid w:val="00B931D4"/>
    <w:rsid w:val="00BC7A71"/>
    <w:rsid w:val="00BE44B2"/>
    <w:rsid w:val="00C57E27"/>
    <w:rsid w:val="00C708FF"/>
    <w:rsid w:val="00D9500E"/>
    <w:rsid w:val="00DC269F"/>
    <w:rsid w:val="00DD7073"/>
    <w:rsid w:val="00E31528"/>
    <w:rsid w:val="00E66C26"/>
    <w:rsid w:val="00EA219E"/>
    <w:rsid w:val="00EA2AB1"/>
    <w:rsid w:val="00EC688D"/>
    <w:rsid w:val="00F00758"/>
    <w:rsid w:val="00F86722"/>
    <w:rsid w:val="00FA1925"/>
    <w:rsid w:val="00FA4008"/>
    <w:rsid w:val="00FC6A35"/>
    <w:rsid w:val="00FD28DD"/>
    <w:rsid w:val="00FE2A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4FA4"/>
  <w15:docId w15:val="{0D08D738-EFE0-40FC-8477-2343FF101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NoSpacing">
    <w:name w:val="No Spacing"/>
    <w:uiPriority w:val="1"/>
    <w:qFormat/>
    <w:rsid w:val="00732834"/>
    <w:pPr>
      <w:spacing w:after="0" w:line="240" w:lineRule="auto"/>
    </w:pPr>
  </w:style>
  <w:style w:type="character" w:customStyle="1" w:styleId="normaltextrun">
    <w:name w:val="normaltextrun"/>
    <w:basedOn w:val="DefaultParagraphFont"/>
    <w:rsid w:val="005A01B9"/>
  </w:style>
  <w:style w:type="character" w:customStyle="1" w:styleId="eop">
    <w:name w:val="eop"/>
    <w:basedOn w:val="DefaultParagraphFont"/>
    <w:rsid w:val="005A01B9"/>
  </w:style>
  <w:style w:type="paragraph" w:customStyle="1" w:styleId="Default">
    <w:name w:val="Default"/>
    <w:rsid w:val="00383944"/>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B11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8714128">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0057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youtube.com/watch?v=YuUJCNzfoB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www.bbc.co.uk/bitesize/clips/zpnm4j6"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KeepS</dc:creator>
  <cp:lastModifiedBy>Ashling Smith</cp:lastModifiedBy>
  <cp:revision>2</cp:revision>
  <cp:lastPrinted>2017-07-19T13:50:00Z</cp:lastPrinted>
  <dcterms:created xsi:type="dcterms:W3CDTF">2020-05-10T14:54:00Z</dcterms:created>
  <dcterms:modified xsi:type="dcterms:W3CDTF">2020-05-10T14:54:00Z</dcterms:modified>
</cp:coreProperties>
</file>